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jc w:val="left"/>
        <w:rPr>
          <w:sz w:val="32"/>
        </w:rPr>
      </w:pPr>
    </w:p>
    <w:p w:rsidR="0090323F" w:rsidRDefault="0090323F">
      <w:pPr>
        <w:pStyle w:val="a3"/>
        <w:spacing w:before="144"/>
        <w:jc w:val="left"/>
        <w:rPr>
          <w:sz w:val="32"/>
        </w:rPr>
      </w:pPr>
    </w:p>
    <w:p w:rsidR="0090323F" w:rsidRDefault="00BE0B8E">
      <w:pPr>
        <w:pStyle w:val="a4"/>
      </w:pPr>
      <w:r>
        <w:rPr>
          <w:spacing w:val="-2"/>
        </w:rPr>
        <w:t xml:space="preserve">Аналитический </w:t>
      </w:r>
      <w:r>
        <w:rPr>
          <w:spacing w:val="-4"/>
        </w:rPr>
        <w:t>отчёт</w:t>
      </w:r>
    </w:p>
    <w:p w:rsidR="0090323F" w:rsidRDefault="00BE0B8E">
      <w:pPr>
        <w:pStyle w:val="a4"/>
        <w:spacing w:before="201" w:line="369" w:lineRule="auto"/>
        <w:ind w:left="195"/>
      </w:pP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промежуточного</w:t>
      </w:r>
      <w:r>
        <w:rPr>
          <w:spacing w:val="-8"/>
        </w:rPr>
        <w:t xml:space="preserve"> </w:t>
      </w:r>
      <w:r>
        <w:t>сравнительного</w:t>
      </w:r>
      <w:r>
        <w:rPr>
          <w:spacing w:val="-10"/>
        </w:rPr>
        <w:t xml:space="preserve"> </w:t>
      </w:r>
      <w:r>
        <w:t xml:space="preserve">мониторинга </w:t>
      </w:r>
      <w:proofErr w:type="spellStart"/>
      <w:r>
        <w:t>воспитательно</w:t>
      </w:r>
      <w:proofErr w:type="spellEnd"/>
      <w:r>
        <w:t xml:space="preserve"> - образовательного процесса.</w:t>
      </w:r>
    </w:p>
    <w:p w:rsidR="0090323F" w:rsidRDefault="00BE0B8E">
      <w:pPr>
        <w:pStyle w:val="a3"/>
        <w:spacing w:line="316" w:lineRule="exact"/>
        <w:ind w:left="120" w:right="114"/>
        <w:jc w:val="center"/>
      </w:pPr>
      <w:r>
        <w:t>(группа</w:t>
      </w:r>
      <w:r>
        <w:rPr>
          <w:spacing w:val="62"/>
        </w:rPr>
        <w:t xml:space="preserve"> </w:t>
      </w:r>
      <w:r>
        <w:t>среднего</w:t>
      </w:r>
      <w:r>
        <w:rPr>
          <w:spacing w:val="-2"/>
        </w:rPr>
        <w:t xml:space="preserve"> возраста)</w:t>
      </w:r>
    </w:p>
    <w:p w:rsidR="0090323F" w:rsidRDefault="0090323F">
      <w:pPr>
        <w:pStyle w:val="a3"/>
        <w:jc w:val="left"/>
      </w:pPr>
    </w:p>
    <w:p w:rsidR="0090323F" w:rsidRDefault="0090323F">
      <w:pPr>
        <w:pStyle w:val="a3"/>
        <w:jc w:val="left"/>
      </w:pPr>
    </w:p>
    <w:p w:rsidR="0090323F" w:rsidRDefault="0090323F">
      <w:pPr>
        <w:pStyle w:val="a3"/>
        <w:jc w:val="left"/>
      </w:pPr>
    </w:p>
    <w:p w:rsidR="0090323F" w:rsidRDefault="0090323F">
      <w:pPr>
        <w:pStyle w:val="a3"/>
        <w:jc w:val="left"/>
      </w:pPr>
    </w:p>
    <w:p w:rsidR="0090323F" w:rsidRDefault="0090323F">
      <w:pPr>
        <w:pStyle w:val="a3"/>
        <w:jc w:val="left"/>
      </w:pPr>
    </w:p>
    <w:p w:rsidR="0090323F" w:rsidRDefault="0090323F">
      <w:pPr>
        <w:pStyle w:val="a3"/>
        <w:jc w:val="left"/>
      </w:pPr>
    </w:p>
    <w:p w:rsidR="0090323F" w:rsidRDefault="0090323F">
      <w:pPr>
        <w:pStyle w:val="a3"/>
        <w:jc w:val="left"/>
      </w:pPr>
    </w:p>
    <w:p w:rsidR="0090323F" w:rsidRDefault="0090323F">
      <w:pPr>
        <w:pStyle w:val="a3"/>
        <w:spacing w:before="235"/>
        <w:jc w:val="left"/>
      </w:pPr>
    </w:p>
    <w:p w:rsidR="0090323F" w:rsidRDefault="00BE0B8E">
      <w:pPr>
        <w:spacing w:before="1"/>
        <w:ind w:left="5814"/>
        <w:rPr>
          <w:sz w:val="24"/>
        </w:rPr>
      </w:pPr>
      <w:r>
        <w:rPr>
          <w:spacing w:val="-2"/>
          <w:sz w:val="24"/>
        </w:rPr>
        <w:t>Исполнитель:</w:t>
      </w:r>
    </w:p>
    <w:p w:rsidR="006B3241" w:rsidRDefault="006B3241">
      <w:pPr>
        <w:ind w:left="5814" w:right="141"/>
        <w:rPr>
          <w:spacing w:val="40"/>
          <w:sz w:val="24"/>
        </w:rPr>
      </w:pPr>
      <w:r>
        <w:rPr>
          <w:sz w:val="24"/>
        </w:rPr>
        <w:t xml:space="preserve">Антонова </w:t>
      </w:r>
      <w:proofErr w:type="spellStart"/>
      <w:r>
        <w:rPr>
          <w:sz w:val="24"/>
        </w:rPr>
        <w:t>Рагила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Шамсаддиновна</w:t>
      </w:r>
      <w:proofErr w:type="spellEnd"/>
      <w:r w:rsidR="00BE0B8E">
        <w:rPr>
          <w:sz w:val="24"/>
        </w:rPr>
        <w:t xml:space="preserve"> воспитатель,</w:t>
      </w:r>
      <w:r w:rsidR="00BE0B8E">
        <w:rPr>
          <w:spacing w:val="40"/>
          <w:sz w:val="24"/>
        </w:rPr>
        <w:t xml:space="preserve"> </w:t>
      </w:r>
    </w:p>
    <w:p w:rsidR="0090323F" w:rsidRDefault="00BE0B8E">
      <w:pPr>
        <w:ind w:left="5814" w:right="141"/>
        <w:rPr>
          <w:sz w:val="24"/>
        </w:rPr>
      </w:pPr>
      <w:r>
        <w:rPr>
          <w:sz w:val="24"/>
        </w:rPr>
        <w:t>высшая квалификационная категория</w:t>
      </w: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jc w:val="left"/>
        <w:rPr>
          <w:sz w:val="24"/>
        </w:rPr>
      </w:pPr>
    </w:p>
    <w:p w:rsidR="0090323F" w:rsidRDefault="0090323F">
      <w:pPr>
        <w:pStyle w:val="a3"/>
        <w:spacing w:before="65"/>
        <w:jc w:val="left"/>
        <w:rPr>
          <w:sz w:val="24"/>
        </w:rPr>
      </w:pPr>
    </w:p>
    <w:p w:rsidR="006B3241" w:rsidRDefault="006B3241">
      <w:pPr>
        <w:ind w:left="118" w:right="114"/>
        <w:jc w:val="center"/>
        <w:rPr>
          <w:spacing w:val="-4"/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осулино</w:t>
      </w:r>
      <w:proofErr w:type="spellEnd"/>
      <w:r w:rsidR="00BE0B8E">
        <w:rPr>
          <w:spacing w:val="-4"/>
          <w:sz w:val="24"/>
        </w:rPr>
        <w:t xml:space="preserve"> </w:t>
      </w:r>
    </w:p>
    <w:p w:rsidR="0090323F" w:rsidRDefault="00BE0B8E">
      <w:pPr>
        <w:ind w:left="118" w:right="114"/>
        <w:jc w:val="center"/>
        <w:rPr>
          <w:sz w:val="24"/>
        </w:rPr>
      </w:pPr>
      <w:r>
        <w:rPr>
          <w:spacing w:val="-4"/>
          <w:sz w:val="24"/>
        </w:rPr>
        <w:t>2024</w:t>
      </w:r>
    </w:p>
    <w:p w:rsidR="0090323F" w:rsidRDefault="0090323F">
      <w:pPr>
        <w:jc w:val="center"/>
        <w:rPr>
          <w:sz w:val="24"/>
        </w:rPr>
        <w:sectPr w:rsidR="0090323F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6B3241" w:rsidRDefault="00BE0B8E">
      <w:pPr>
        <w:pStyle w:val="1"/>
        <w:spacing w:before="71"/>
        <w:ind w:left="2633" w:right="334" w:hanging="1585"/>
        <w:rPr>
          <w:spacing w:val="-6"/>
        </w:rPr>
      </w:pPr>
      <w:r>
        <w:lastRenderedPageBreak/>
        <w:t>Результаты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 w:rsidR="006B3241">
        <w:t>«</w:t>
      </w:r>
      <w:proofErr w:type="spellStart"/>
      <w:r w:rsidR="006B3241">
        <w:t>Букварики</w:t>
      </w:r>
      <w:proofErr w:type="spellEnd"/>
      <w:r>
        <w:t>»</w:t>
      </w:r>
      <w:r w:rsidR="006B3241">
        <w:rPr>
          <w:spacing w:val="-6"/>
        </w:rPr>
        <w:t>,</w:t>
      </w:r>
    </w:p>
    <w:p w:rsidR="0090323F" w:rsidRDefault="00BE0B8E">
      <w:pPr>
        <w:pStyle w:val="1"/>
        <w:spacing w:before="71"/>
        <w:ind w:left="2633" w:right="334" w:hanging="1585"/>
      </w:pPr>
      <w:r>
        <w:rPr>
          <w:spacing w:val="4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2023- 2024 учебный год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ентябрь,</w:t>
      </w:r>
      <w:r>
        <w:rPr>
          <w:spacing w:val="40"/>
        </w:rPr>
        <w:t xml:space="preserve"> </w:t>
      </w:r>
      <w:r>
        <w:t>январь)</w:t>
      </w:r>
    </w:p>
    <w:p w:rsidR="006B3241" w:rsidRDefault="006B3241">
      <w:pPr>
        <w:pStyle w:val="1"/>
        <w:spacing w:before="71"/>
        <w:ind w:left="2633" w:right="334" w:hanging="1585"/>
      </w:pPr>
    </w:p>
    <w:p w:rsidR="006B3241" w:rsidRDefault="006B3241" w:rsidP="006B324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6B3241">
        <w:rPr>
          <w:rFonts w:eastAsia="Calibri"/>
          <w:sz w:val="28"/>
          <w:szCs w:val="28"/>
        </w:rPr>
        <w:t xml:space="preserve">Всего </w:t>
      </w:r>
      <w:r>
        <w:rPr>
          <w:rFonts w:eastAsia="Calibri"/>
          <w:sz w:val="28"/>
          <w:szCs w:val="28"/>
        </w:rPr>
        <w:t>в группе 26 детей</w:t>
      </w:r>
    </w:p>
    <w:p w:rsidR="006B3241" w:rsidRPr="006B3241" w:rsidRDefault="006B3241" w:rsidP="006B324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6B3241">
        <w:rPr>
          <w:rFonts w:eastAsia="Calibri"/>
          <w:sz w:val="28"/>
          <w:szCs w:val="28"/>
        </w:rPr>
        <w:t xml:space="preserve"> Из них  11 девочек, 15мальчиков. </w:t>
      </w:r>
    </w:p>
    <w:p w:rsidR="006B3241" w:rsidRDefault="006B3241" w:rsidP="006B3241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6B3241">
        <w:rPr>
          <w:rFonts w:eastAsia="Calibri"/>
          <w:sz w:val="28"/>
          <w:szCs w:val="28"/>
        </w:rPr>
        <w:t>Все дети 2019 года рождения.</w:t>
      </w:r>
    </w:p>
    <w:p w:rsidR="006B3241" w:rsidRPr="006B3241" w:rsidRDefault="006B3241" w:rsidP="006B3241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6B3241">
        <w:rPr>
          <w:rFonts w:eastAsia="Calibri"/>
          <w:sz w:val="28"/>
          <w:szCs w:val="28"/>
        </w:rPr>
        <w:t>На начало года  - 22 ребёнка, на конец года  по списку 26 детей, но  1 ребёнок пришёл в детский сад в октябре, а с ноября его уже  не посещал. Другой ребёнок был переведён в группу в марте месяце. Присутствовал 4 дня до обеда. Итого на конец года охвачено мониторингом 24 ребёнка.</w:t>
      </w:r>
    </w:p>
    <w:p w:rsidR="006B3241" w:rsidRDefault="006B3241">
      <w:pPr>
        <w:pStyle w:val="1"/>
        <w:spacing w:before="71"/>
        <w:ind w:left="2633" w:right="334" w:hanging="1585"/>
      </w:pPr>
    </w:p>
    <w:p w:rsidR="0090323F" w:rsidRDefault="00BE0B8E">
      <w:pPr>
        <w:pStyle w:val="a3"/>
        <w:ind w:left="144" w:right="137" w:firstLine="708"/>
      </w:pPr>
      <w:r>
        <w:t>Цель мониторинга – изучить процесс достижения детьми 4-5 лет планируемых итоговых результатов освоения 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</w:t>
      </w:r>
      <w:r>
        <w:t>обрести в результате её освоения к пяти годам.</w:t>
      </w:r>
    </w:p>
    <w:p w:rsidR="0090323F" w:rsidRDefault="00BE0B8E">
      <w:pPr>
        <w:pStyle w:val="a3"/>
        <w:ind w:left="144" w:right="135" w:firstLine="708"/>
      </w:pPr>
      <w:r>
        <w:t xml:space="preserve">В этом учебном году </w:t>
      </w:r>
      <w:proofErr w:type="spellStart"/>
      <w:r>
        <w:t>воспитательно</w:t>
      </w:r>
      <w:proofErr w:type="spellEnd"/>
      <w:r>
        <w:t>-образовательная работа в группе проводилась по рабочей программе, разработанной в соответствии с</w:t>
      </w:r>
      <w:r>
        <w:rPr>
          <w:spacing w:val="40"/>
        </w:rPr>
        <w:t xml:space="preserve"> </w:t>
      </w:r>
      <w:r>
        <w:t>нормативно-правовым обеспечением дошкольного образования в Российской Федераци</w:t>
      </w:r>
      <w:r>
        <w:t>и на основе Федеральной образовательной программы дошкольного образования. Программа определяет целевые ориентиры, содержание и организацию образовательного процесса для детей в возрасте от 4 до 5 лет, 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совокупность</w:t>
      </w:r>
      <w:r>
        <w:rPr>
          <w:spacing w:val="-2"/>
        </w:rPr>
        <w:t xml:space="preserve"> </w:t>
      </w:r>
      <w:r>
        <w:t>образовательных областей,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обеспечивают разностороннее развитие детей с учетом их возрастных и индивидуальных особенностей, по основным направлениям развития: социальн</w:t>
      </w:r>
      <w:proofErr w:type="gramStart"/>
      <w:r>
        <w:t>о-</w:t>
      </w:r>
      <w:proofErr w:type="gramEnd"/>
      <w:r>
        <w:t xml:space="preserve"> коммуникативному, познавательному, речевому, художественно-эстетическому</w:t>
      </w:r>
      <w:r>
        <w:rPr>
          <w:spacing w:val="40"/>
        </w:rPr>
        <w:t xml:space="preserve"> </w:t>
      </w:r>
      <w:r>
        <w:t>и физическому.</w:t>
      </w:r>
    </w:p>
    <w:p w:rsidR="0090323F" w:rsidRDefault="00BE0B8E">
      <w:pPr>
        <w:pStyle w:val="a3"/>
        <w:spacing w:before="2"/>
        <w:ind w:left="144" w:right="164" w:firstLine="708"/>
      </w:pPr>
      <w:r>
        <w:t>Специфика педаго</w:t>
      </w:r>
      <w:r>
        <w:t xml:space="preserve">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>
        <w:rPr>
          <w:spacing w:val="-4"/>
        </w:rPr>
        <w:t>ДО</w:t>
      </w:r>
      <w:proofErr w:type="gramEnd"/>
      <w:r>
        <w:rPr>
          <w:spacing w:val="-4"/>
        </w:rPr>
        <w:t>:</w:t>
      </w:r>
    </w:p>
    <w:p w:rsidR="0090323F" w:rsidRDefault="00BE0B8E">
      <w:pPr>
        <w:pStyle w:val="a3"/>
        <w:ind w:left="144" w:right="156" w:firstLine="708"/>
      </w:pPr>
      <w:r>
        <w:t>планируемые результаты освоения основной образовательной программы ДО заданы как целевые ориентиры ДО и представляют собой социальн</w:t>
      </w:r>
      <w:proofErr w:type="gramStart"/>
      <w:r>
        <w:t>о-</w:t>
      </w:r>
      <w:proofErr w:type="gramEnd"/>
      <w:r>
        <w:t xml:space="preserve"> норма</w:t>
      </w:r>
      <w:r>
        <w:t>тивные возрастные характеристики возможных достижений ребёнка на разных этапах дошкольного детства;</w:t>
      </w:r>
    </w:p>
    <w:p w:rsidR="0090323F" w:rsidRDefault="00BE0B8E">
      <w:pPr>
        <w:pStyle w:val="a3"/>
        <w:ind w:left="163" w:right="157" w:firstLine="71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не подлежат</w:t>
      </w:r>
      <w:r>
        <w:rPr>
          <w:spacing w:val="-2"/>
        </w:rPr>
        <w:t xml:space="preserve"> </w:t>
      </w:r>
      <w:r>
        <w:t>непосредственной оценке,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 в виде педагогической диагностики (мониторинга), и не являются основанием для их формал</w:t>
      </w:r>
      <w:r>
        <w:t xml:space="preserve">ьного сравнения с реальными достижениями детей и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детей; освоение Программы не сопровождается проведением промежуточных аттестаций и итоговой аттеста</w:t>
      </w:r>
      <w:r>
        <w:t>ции обучающихся.</w:t>
      </w:r>
    </w:p>
    <w:p w:rsidR="0090323F" w:rsidRDefault="00BE0B8E">
      <w:pPr>
        <w:pStyle w:val="a3"/>
        <w:ind w:left="163" w:right="143" w:firstLine="710"/>
      </w:pPr>
      <w: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>
        <w:t>основе</w:t>
      </w:r>
      <w:proofErr w:type="gramEnd"/>
      <w:r>
        <w:t xml:space="preserve"> которой определяется эффективность педагогических действий и осуществляется их дальнейшее план</w:t>
      </w:r>
      <w:r>
        <w:t>ирование.</w:t>
      </w:r>
    </w:p>
    <w:p w:rsidR="0090323F" w:rsidRDefault="00BE0B8E">
      <w:pPr>
        <w:pStyle w:val="a3"/>
        <w:ind w:left="163" w:right="145" w:firstLine="710"/>
      </w:pPr>
      <w:r>
        <w:t xml:space="preserve">Результаты педагогической диагностики (мониторинга) могут </w:t>
      </w:r>
      <w:r>
        <w:lastRenderedPageBreak/>
        <w:t>использоваться исключительно для</w:t>
      </w:r>
      <w:r>
        <w:rPr>
          <w:spacing w:val="-1"/>
        </w:rPr>
        <w:t xml:space="preserve"> </w:t>
      </w:r>
      <w:r>
        <w:t>решения следующих образовательных задач:</w:t>
      </w:r>
    </w:p>
    <w:p w:rsidR="0090323F" w:rsidRDefault="00BE0B8E">
      <w:pPr>
        <w:pStyle w:val="a5"/>
        <w:numPr>
          <w:ilvl w:val="0"/>
          <w:numId w:val="2"/>
        </w:numPr>
        <w:tabs>
          <w:tab w:val="left" w:pos="1174"/>
        </w:tabs>
        <w:spacing w:before="1"/>
        <w:ind w:right="162" w:firstLine="710"/>
        <w:jc w:val="both"/>
        <w:rPr>
          <w:sz w:val="28"/>
        </w:rPr>
      </w:pPr>
      <w:r>
        <w:rPr>
          <w:sz w:val="28"/>
        </w:rPr>
        <w:t>индивидуализации образования (в том числе поддержки ребёнка, построения его образовательной траектории или професс</w:t>
      </w:r>
      <w:r>
        <w:rPr>
          <w:sz w:val="28"/>
        </w:rPr>
        <w:t>иональной коррекции особенностей его развития);</w:t>
      </w:r>
    </w:p>
    <w:p w:rsidR="0090323F" w:rsidRDefault="00BE0B8E">
      <w:pPr>
        <w:pStyle w:val="a5"/>
        <w:numPr>
          <w:ilvl w:val="0"/>
          <w:numId w:val="2"/>
        </w:numPr>
        <w:tabs>
          <w:tab w:val="left" w:pos="1205"/>
        </w:tabs>
        <w:spacing w:line="321" w:lineRule="exact"/>
        <w:ind w:left="1205" w:hanging="332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0323F" w:rsidRDefault="00BE0B8E">
      <w:pPr>
        <w:pStyle w:val="a3"/>
        <w:ind w:left="425" w:right="143" w:firstLine="707"/>
      </w:pPr>
      <w:r>
        <w:t>Периодичность проведения педагогической диагностики определяется ДОО. Оптимальным является её проведение на начальном этапе освоения ребёнком</w:t>
      </w:r>
      <w:r>
        <w:rPr>
          <w:spacing w:val="49"/>
        </w:rPr>
        <w:t xml:space="preserve">  </w:t>
      </w:r>
      <w:r>
        <w:t>образовательной</w:t>
      </w:r>
      <w:r>
        <w:rPr>
          <w:spacing w:val="50"/>
        </w:rPr>
        <w:t xml:space="preserve">  </w:t>
      </w:r>
      <w:r>
        <w:t>программы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зависимости</w:t>
      </w:r>
      <w:r>
        <w:rPr>
          <w:spacing w:val="50"/>
        </w:rPr>
        <w:t xml:space="preserve">  </w:t>
      </w:r>
      <w:r>
        <w:t>от</w:t>
      </w:r>
      <w:r>
        <w:rPr>
          <w:spacing w:val="50"/>
        </w:rPr>
        <w:t xml:space="preserve">  </w:t>
      </w:r>
      <w:r>
        <w:t>времени</w:t>
      </w:r>
      <w:r>
        <w:rPr>
          <w:spacing w:val="51"/>
        </w:rPr>
        <w:t xml:space="preserve">  </w:t>
      </w:r>
      <w:r>
        <w:rPr>
          <w:spacing w:val="-5"/>
        </w:rPr>
        <w:t>его</w:t>
      </w:r>
    </w:p>
    <w:p w:rsidR="0090323F" w:rsidRDefault="0090323F">
      <w:pPr>
        <w:pStyle w:val="a3"/>
        <w:sectPr w:rsidR="0090323F">
          <w:pgSz w:w="11910" w:h="16840"/>
          <w:pgMar w:top="760" w:right="708" w:bottom="280" w:left="1133" w:header="720" w:footer="720" w:gutter="0"/>
          <w:cols w:space="720"/>
        </w:sectPr>
      </w:pPr>
    </w:p>
    <w:p w:rsidR="0090323F" w:rsidRDefault="00BE0B8E">
      <w:pPr>
        <w:pStyle w:val="a3"/>
        <w:spacing w:before="66"/>
        <w:ind w:left="425" w:right="141"/>
      </w:pPr>
      <w:r>
        <w:lastRenderedPageBreak/>
        <w:t>поступления в дошкольную группу (стартовая диагностика) и на</w:t>
      </w:r>
      <w:r>
        <w:rPr>
          <w:spacing w:val="40"/>
        </w:rPr>
        <w:t xml:space="preserve"> </w:t>
      </w:r>
      <w:r>
        <w:t>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</w:t>
      </w:r>
      <w:r>
        <w:t>гностики позволяет выявить индивидуальную динамику развития ребёнка.</w:t>
      </w:r>
    </w:p>
    <w:p w:rsidR="0090323F" w:rsidRDefault="00BE0B8E">
      <w:pPr>
        <w:pStyle w:val="a3"/>
        <w:spacing w:before="1"/>
        <w:ind w:left="144" w:right="158" w:firstLine="1415"/>
      </w:pPr>
      <w: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</w:t>
      </w:r>
      <w:r>
        <w:t>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</w:t>
      </w:r>
      <w:r>
        <w:t>кативного, познавательного, речевого, художественно-эстетического развития.</w:t>
      </w:r>
    </w:p>
    <w:p w:rsidR="0090323F" w:rsidRDefault="00BE0B8E">
      <w:pPr>
        <w:pStyle w:val="a3"/>
        <w:ind w:left="144" w:right="157" w:firstLine="708"/>
      </w:pPr>
      <w: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</w:t>
      </w:r>
      <w:r>
        <w:t>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</w:t>
      </w:r>
      <w:r>
        <w:t xml:space="preserve">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>
        <w:t>деятельностных</w:t>
      </w:r>
      <w:proofErr w:type="spellEnd"/>
      <w:r>
        <w:rPr>
          <w:spacing w:val="-3"/>
        </w:rPr>
        <w:t xml:space="preserve"> </w:t>
      </w:r>
      <w:r>
        <w:t>умен</w:t>
      </w:r>
      <w:r>
        <w:t>ий,</w:t>
      </w:r>
      <w:r>
        <w:rPr>
          <w:spacing w:val="-4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предпочтений,</w:t>
      </w:r>
      <w:r>
        <w:rPr>
          <w:spacing w:val="-5"/>
        </w:rPr>
        <w:t xml:space="preserve"> </w:t>
      </w:r>
      <w:r>
        <w:t>фиксирует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успехи и неудачи, поведение в конфликтных ситуациях и тому подобное.</w:t>
      </w:r>
    </w:p>
    <w:p w:rsidR="0090323F" w:rsidRDefault="00BE0B8E">
      <w:pPr>
        <w:pStyle w:val="a3"/>
        <w:spacing w:before="1"/>
        <w:ind w:left="163" w:right="156" w:firstLine="710"/>
      </w:pPr>
      <w:r>
        <w:t>Наблюдая за поведением ребёнка, педагог обращает внимание на частоту проявления каждого показателя, самостоятельность и инициативность ре</w:t>
      </w:r>
      <w:r>
        <w:t xml:space="preserve">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>
        <w:t>су</w:t>
      </w:r>
      <w:r>
        <w:t>бъектности</w:t>
      </w:r>
      <w:proofErr w:type="spellEnd"/>
      <w:r>
        <w:t xml:space="preserve"> ребёнка в деятельности и </w:t>
      </w:r>
      <w:r>
        <w:rPr>
          <w:spacing w:val="-2"/>
        </w:rPr>
        <w:t>взаимодействии.</w:t>
      </w:r>
    </w:p>
    <w:p w:rsidR="0090323F" w:rsidRDefault="00BE0B8E">
      <w:pPr>
        <w:pStyle w:val="a3"/>
        <w:ind w:left="163" w:right="158" w:firstLine="710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являться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</w:t>
      </w:r>
      <w:r>
        <w:t>ставить</w:t>
      </w:r>
      <w:r>
        <w:rPr>
          <w:spacing w:val="-3"/>
        </w:rPr>
        <w:t xml:space="preserve"> </w:t>
      </w:r>
      <w:r>
        <w:t>её самостоятельно, отразив показатели возрастного развития ребёнка и критерии</w:t>
      </w:r>
      <w:r>
        <w:rPr>
          <w:spacing w:val="80"/>
        </w:rPr>
        <w:t xml:space="preserve"> </w:t>
      </w:r>
      <w:r>
        <w:t>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</w:t>
      </w:r>
      <w:r>
        <w:t>ть образовательную деятельность с учётом индивидуальных особенностей развития ребёнка и его потребностей.</w:t>
      </w:r>
    </w:p>
    <w:p w:rsidR="0090323F" w:rsidRDefault="00BE0B8E">
      <w:pPr>
        <w:pStyle w:val="a3"/>
        <w:ind w:left="163" w:right="165" w:firstLine="710"/>
      </w:pPr>
      <w: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</w:t>
      </w:r>
      <w:r>
        <w:t>ому виду деятельности, уточнить знания о предметах и явлениях окружающей действительности и другое.</w:t>
      </w:r>
    </w:p>
    <w:p w:rsidR="0090323F" w:rsidRDefault="0090323F">
      <w:pPr>
        <w:pStyle w:val="a3"/>
        <w:sectPr w:rsidR="0090323F">
          <w:pgSz w:w="11910" w:h="16840"/>
          <w:pgMar w:top="760" w:right="708" w:bottom="280" w:left="1133" w:header="720" w:footer="720" w:gutter="0"/>
          <w:cols w:space="720"/>
        </w:sectPr>
      </w:pPr>
    </w:p>
    <w:p w:rsidR="0090323F" w:rsidRDefault="00BE0B8E">
      <w:pPr>
        <w:pStyle w:val="a3"/>
        <w:spacing w:before="66"/>
        <w:ind w:left="144" w:right="159" w:firstLine="708"/>
      </w:pPr>
      <w:r>
        <w:lastRenderedPageBreak/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</w:t>
      </w:r>
      <w:r>
        <w:t>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</w:t>
      </w:r>
      <w:r>
        <w:rPr>
          <w:spacing w:val="40"/>
        </w:rPr>
        <w:t xml:space="preserve"> </w:t>
      </w:r>
      <w:r>
        <w:t>(изобразительной, конструктивной, музыкальной и другой деятельнос</w:t>
      </w:r>
      <w:r>
        <w:t>тью).</w:t>
      </w:r>
    </w:p>
    <w:p w:rsidR="0090323F" w:rsidRDefault="00BE0B8E">
      <w:pPr>
        <w:pStyle w:val="a3"/>
        <w:spacing w:before="1"/>
        <w:ind w:left="144" w:right="163" w:firstLine="708"/>
      </w:pPr>
      <w:r>
        <w:t>Педагогическая диагностика завершается анализом полученных данных,</w:t>
      </w:r>
      <w:r>
        <w:rPr>
          <w:spacing w:val="40"/>
        </w:rPr>
        <w:t xml:space="preserve"> </w:t>
      </w:r>
      <w:r>
        <w:t>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</w:t>
      </w:r>
      <w:r>
        <w:t>ршруты освоения образовательной Программы, осознанно и целенаправленно проектирует образовательный процесс.</w:t>
      </w:r>
    </w:p>
    <w:p w:rsidR="0090323F" w:rsidRDefault="00BE0B8E">
      <w:pPr>
        <w:pStyle w:val="a3"/>
        <w:ind w:left="163" w:right="137" w:firstLine="71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</w:t>
      </w:r>
      <w:r>
        <w:t>ичин возникновения трудностей в освоении образовательной программы), которую проводят квалифицированные специалисты (педагог</w:t>
      </w:r>
      <w:proofErr w:type="gramStart"/>
      <w:r>
        <w:t>и-</w:t>
      </w:r>
      <w:proofErr w:type="gramEnd"/>
      <w:r>
        <w:t xml:space="preserve"> психологи, психологи). Участие ребёнка в психологической диагностике допускается только с согласия его родителей (законных предст</w:t>
      </w:r>
      <w:r>
        <w:t xml:space="preserve">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  <w:proofErr w:type="gramStart"/>
      <w:r>
        <w:t>(Федеральная образовательная программа дошкольного образования.</w:t>
      </w:r>
      <w:proofErr w:type="gramEnd"/>
      <w:r>
        <w:t xml:space="preserve"> </w:t>
      </w:r>
      <w:proofErr w:type="gramStart"/>
      <w:r>
        <w:t>Приказ № 1028 от 25 ноября 2</w:t>
      </w:r>
      <w:r>
        <w:t>022 г.)</w:t>
      </w:r>
      <w:proofErr w:type="gramEnd"/>
    </w:p>
    <w:p w:rsidR="0090323F" w:rsidRDefault="0090323F">
      <w:pPr>
        <w:pStyle w:val="a3"/>
        <w:spacing w:before="4"/>
        <w:jc w:val="left"/>
      </w:pPr>
    </w:p>
    <w:p w:rsidR="0090323F" w:rsidRDefault="00BE0B8E">
      <w:pPr>
        <w:pStyle w:val="1"/>
        <w:spacing w:line="320" w:lineRule="exact"/>
        <w:ind w:left="828" w:right="114"/>
        <w:jc w:val="center"/>
      </w:pPr>
      <w:r>
        <w:t>Проведение</w:t>
      </w:r>
      <w:r>
        <w:rPr>
          <w:spacing w:val="-7"/>
        </w:rPr>
        <w:t xml:space="preserve"> </w:t>
      </w:r>
      <w:r>
        <w:rPr>
          <w:spacing w:val="-2"/>
        </w:rPr>
        <w:t>диагностики</w:t>
      </w:r>
    </w:p>
    <w:p w:rsidR="0090323F" w:rsidRDefault="00BE0B8E">
      <w:pPr>
        <w:pStyle w:val="a3"/>
        <w:spacing w:line="319" w:lineRule="exact"/>
        <w:ind w:left="808" w:right="114"/>
        <w:jc w:val="center"/>
      </w:pPr>
      <w:r>
        <w:t>В</w:t>
      </w:r>
      <w:r>
        <w:rPr>
          <w:spacing w:val="12"/>
        </w:rPr>
        <w:t xml:space="preserve"> </w:t>
      </w:r>
      <w:r>
        <w:t>систему</w:t>
      </w:r>
      <w:r>
        <w:rPr>
          <w:spacing w:val="12"/>
        </w:rPr>
        <w:t xml:space="preserve"> </w:t>
      </w:r>
      <w:r>
        <w:t>мониторинга</w:t>
      </w:r>
      <w:r>
        <w:rPr>
          <w:spacing w:val="16"/>
        </w:rPr>
        <w:t xml:space="preserve"> </w:t>
      </w:r>
      <w:r>
        <w:t>входят</w:t>
      </w:r>
      <w:r>
        <w:rPr>
          <w:spacing w:val="15"/>
        </w:rPr>
        <w:t xml:space="preserve"> </w:t>
      </w:r>
      <w:r>
        <w:t>диагностические</w:t>
      </w:r>
      <w:r>
        <w:rPr>
          <w:spacing w:val="15"/>
        </w:rPr>
        <w:t xml:space="preserve"> </w:t>
      </w:r>
      <w:r>
        <w:t>карты,</w:t>
      </w:r>
      <w:r>
        <w:rPr>
          <w:spacing w:val="21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rPr>
          <w:spacing w:val="-2"/>
        </w:rPr>
        <w:t>содержат</w:t>
      </w:r>
    </w:p>
    <w:p w:rsidR="0090323F" w:rsidRDefault="00BE0B8E">
      <w:pPr>
        <w:pStyle w:val="a3"/>
        <w:ind w:left="144" w:right="156"/>
      </w:pPr>
      <w:r>
        <w:t>5 образовательных областей, соответствующих Федеральной образовательной программе дошкольного образования и Федеральному государственному образовательному стандарту дошкольного образования: «Социальн</w:t>
      </w:r>
      <w:proofErr w:type="gramStart"/>
      <w:r>
        <w:t>о-</w:t>
      </w:r>
      <w:proofErr w:type="gramEnd"/>
      <w:r>
        <w:t xml:space="preserve"> коммуникативное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«Познавательное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развитие»,</w:t>
      </w:r>
    </w:p>
    <w:p w:rsidR="0090323F" w:rsidRDefault="00BE0B8E">
      <w:pPr>
        <w:pStyle w:val="a3"/>
        <w:ind w:left="144" w:right="157"/>
      </w:pPr>
      <w:r>
        <w:t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</w:t>
      </w:r>
      <w:r>
        <w:t xml:space="preserve"> ребенком содержания образовательной программы </w:t>
      </w:r>
      <w:r>
        <w:rPr>
          <w:spacing w:val="-2"/>
        </w:rPr>
        <w:t>учреждения.</w:t>
      </w:r>
    </w:p>
    <w:p w:rsidR="0090323F" w:rsidRDefault="00BE0B8E">
      <w:pPr>
        <w:pStyle w:val="a3"/>
        <w:spacing w:before="1"/>
        <w:ind w:left="144" w:right="157" w:firstLine="708"/>
      </w:pPr>
      <w:proofErr w:type="spellStart"/>
      <w:proofErr w:type="gramStart"/>
      <w:r>
        <w:t>Дагностические</w:t>
      </w:r>
      <w:proofErr w:type="spellEnd"/>
      <w:r>
        <w:t xml:space="preserve"> карты представлены в виде структурированных в таблицы диагностических показателей, определенных в соответствии с планируемыми результатами реализации ФОП ДО, представляющих собой воз</w:t>
      </w:r>
      <w:r>
        <w:t xml:space="preserve">растные характеристики возможных достижений ребенка дошкольного возраста на разных возрастных этапах и к </w:t>
      </w:r>
      <w:proofErr w:type="spellStart"/>
      <w:r>
        <w:t>завершениюДОО</w:t>
      </w:r>
      <w:proofErr w:type="spellEnd"/>
      <w:r>
        <w:t>.</w:t>
      </w:r>
      <w:proofErr w:type="gramEnd"/>
    </w:p>
    <w:p w:rsidR="0090323F" w:rsidRDefault="00BE0B8E">
      <w:pPr>
        <w:pStyle w:val="a3"/>
        <w:spacing w:before="1" w:line="322" w:lineRule="exact"/>
        <w:ind w:left="852"/>
      </w:pPr>
      <w:r>
        <w:rPr>
          <w:u w:val="single"/>
        </w:rPr>
        <w:t>Технология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8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диагностическими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картами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2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этапа:</w:t>
      </w:r>
    </w:p>
    <w:p w:rsidR="0090323F" w:rsidRDefault="00BE0B8E">
      <w:pPr>
        <w:pStyle w:val="a3"/>
        <w:ind w:left="163" w:right="159" w:firstLine="710"/>
      </w:pPr>
      <w:r>
        <w:rPr>
          <w:i/>
        </w:rPr>
        <w:t xml:space="preserve">Этап I. </w:t>
      </w:r>
      <w:r>
        <w:t>Напротив имени каждого ребенка проставляются "баллы в каждой ячей</w:t>
      </w:r>
      <w:r>
        <w:t>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</w:t>
      </w:r>
      <w:r>
        <w:t>истики на конкретного ребенка и проведения</w:t>
      </w:r>
      <w:r>
        <w:rPr>
          <w:spacing w:val="80"/>
          <w:w w:val="150"/>
        </w:rPr>
        <w:t xml:space="preserve"> </w:t>
      </w:r>
      <w:r>
        <w:t>индивидуального</w:t>
      </w:r>
      <w:r>
        <w:rPr>
          <w:spacing w:val="40"/>
        </w:rPr>
        <w:t xml:space="preserve">  </w:t>
      </w:r>
      <w:r>
        <w:t>учета</w:t>
      </w:r>
      <w:r>
        <w:rPr>
          <w:spacing w:val="80"/>
          <w:w w:val="150"/>
        </w:rPr>
        <w:t xml:space="preserve"> </w:t>
      </w:r>
      <w:r>
        <w:t>промежуточных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</w:p>
    <w:p w:rsidR="0090323F" w:rsidRDefault="0090323F">
      <w:pPr>
        <w:pStyle w:val="a3"/>
        <w:sectPr w:rsidR="0090323F">
          <w:pgSz w:w="11910" w:h="16840"/>
          <w:pgMar w:top="760" w:right="708" w:bottom="280" w:left="1133" w:header="720" w:footer="720" w:gutter="0"/>
          <w:cols w:space="720"/>
        </w:sectPr>
      </w:pPr>
    </w:p>
    <w:p w:rsidR="0090323F" w:rsidRDefault="00BE0B8E">
      <w:pPr>
        <w:pStyle w:val="a3"/>
        <w:spacing w:before="66" w:line="322" w:lineRule="exact"/>
        <w:ind w:left="163"/>
      </w:pPr>
      <w:r>
        <w:rPr>
          <w:spacing w:val="-2"/>
        </w:rPr>
        <w:lastRenderedPageBreak/>
        <w:t>общеобразовательной</w:t>
      </w:r>
      <w:r>
        <w:rPr>
          <w:spacing w:val="18"/>
        </w:rPr>
        <w:t xml:space="preserve"> </w:t>
      </w:r>
      <w:r>
        <w:rPr>
          <w:spacing w:val="-2"/>
        </w:rPr>
        <w:t>программы.</w:t>
      </w:r>
    </w:p>
    <w:p w:rsidR="0090323F" w:rsidRDefault="00BE0B8E">
      <w:pPr>
        <w:pStyle w:val="a3"/>
        <w:ind w:left="163" w:right="154" w:firstLine="710"/>
      </w:pPr>
      <w:r>
        <w:rPr>
          <w:i/>
        </w:rPr>
        <w:t xml:space="preserve">Этап 2. </w:t>
      </w:r>
      <w:r>
        <w:t>Когда все дети прошли диагностику, тогда подсчитывается итоговый показатель по группе (среднее значени</w:t>
      </w:r>
      <w:r>
        <w:t xml:space="preserve">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t>общегрупповых</w:t>
      </w:r>
      <w:proofErr w:type="spellEnd"/>
      <w:r>
        <w:t xml:space="preserve"> тенденций, а также для ведения учета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общеобразовател</w:t>
      </w:r>
      <w:r>
        <w:t>ьной программы.</w:t>
      </w:r>
    </w:p>
    <w:p w:rsidR="0090323F" w:rsidRDefault="00BE0B8E">
      <w:pPr>
        <w:pStyle w:val="a3"/>
        <w:spacing w:before="1" w:after="6"/>
        <w:ind w:left="163" w:right="163" w:firstLine="710"/>
      </w:pPr>
      <w: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843"/>
        <w:gridCol w:w="3404"/>
        <w:gridCol w:w="1844"/>
        <w:gridCol w:w="2124"/>
      </w:tblGrid>
      <w:tr w:rsidR="0090323F">
        <w:trPr>
          <w:trHeight w:val="1026"/>
        </w:trPr>
        <w:tc>
          <w:tcPr>
            <w:tcW w:w="655" w:type="dxa"/>
          </w:tcPr>
          <w:p w:rsidR="0090323F" w:rsidRDefault="00BE0B8E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843" w:type="dxa"/>
          </w:tcPr>
          <w:p w:rsidR="0090323F" w:rsidRDefault="00BE0B8E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 сформирован</w:t>
            </w:r>
          </w:p>
        </w:tc>
        <w:tc>
          <w:tcPr>
            <w:tcW w:w="3404" w:type="dxa"/>
          </w:tcPr>
          <w:p w:rsidR="0090323F" w:rsidRDefault="00BE0B8E">
            <w:pPr>
              <w:pStyle w:val="TableParagraph"/>
              <w:tabs>
                <w:tab w:val="left" w:pos="2547"/>
              </w:tabs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выполняет все </w:t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самостоятельно</w:t>
            </w:r>
          </w:p>
        </w:tc>
        <w:tc>
          <w:tcPr>
            <w:tcW w:w="1844" w:type="dxa"/>
          </w:tcPr>
          <w:p w:rsidR="0090323F" w:rsidRDefault="00BE0B8E">
            <w:pPr>
              <w:pStyle w:val="TableParagraph"/>
              <w:tabs>
                <w:tab w:val="left" w:pos="849"/>
                <w:tab w:val="left" w:pos="1413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2,0</w:t>
            </w:r>
          </w:p>
          <w:p w:rsidR="0090323F" w:rsidRDefault="00BE0B8E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pacing w:val="-2"/>
                <w:sz w:val="24"/>
              </w:rPr>
              <w:t>высокий, достаточный</w:t>
            </w:r>
          </w:p>
        </w:tc>
        <w:tc>
          <w:tcPr>
            <w:tcW w:w="2124" w:type="dxa"/>
          </w:tcPr>
          <w:p w:rsidR="0090323F" w:rsidRDefault="00BE0B8E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0323F">
        <w:trPr>
          <w:trHeight w:val="1305"/>
        </w:trPr>
        <w:tc>
          <w:tcPr>
            <w:tcW w:w="655" w:type="dxa"/>
          </w:tcPr>
          <w:p w:rsidR="0090323F" w:rsidRDefault="00BE0B8E">
            <w:pPr>
              <w:pStyle w:val="TableParagraph"/>
              <w:spacing w:line="273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</w:tc>
        <w:tc>
          <w:tcPr>
            <w:tcW w:w="1843" w:type="dxa"/>
          </w:tcPr>
          <w:p w:rsidR="0090323F" w:rsidRDefault="00BE0B8E">
            <w:pPr>
              <w:pStyle w:val="TableParagraph"/>
              <w:tabs>
                <w:tab w:val="left" w:pos="1601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стадии формирования</w:t>
            </w:r>
          </w:p>
        </w:tc>
        <w:tc>
          <w:tcPr>
            <w:tcW w:w="3404" w:type="dxa"/>
          </w:tcPr>
          <w:p w:rsidR="0090323F" w:rsidRDefault="00BE0B8E">
            <w:pPr>
              <w:pStyle w:val="TableParagraph"/>
              <w:tabs>
                <w:tab w:val="left" w:pos="2191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с помощью взрослого </w:t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некоторые </w:t>
            </w:r>
            <w:r>
              <w:rPr>
                <w:sz w:val="24"/>
              </w:rPr>
              <w:t>параметры оценки</w:t>
            </w:r>
          </w:p>
        </w:tc>
        <w:tc>
          <w:tcPr>
            <w:tcW w:w="1844" w:type="dxa"/>
          </w:tcPr>
          <w:p w:rsidR="0090323F" w:rsidRDefault="00BE0B8E">
            <w:pPr>
              <w:pStyle w:val="TableParagraph"/>
              <w:tabs>
                <w:tab w:val="left" w:pos="849"/>
                <w:tab w:val="left" w:pos="1413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1,7</w:t>
            </w:r>
          </w:p>
          <w:p w:rsidR="0090323F" w:rsidRDefault="00BE0B8E">
            <w:pPr>
              <w:pStyle w:val="TableParagraph"/>
              <w:tabs>
                <w:tab w:val="left" w:pos="1597"/>
              </w:tabs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>средний, близкий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достаточному</w:t>
            </w:r>
          </w:p>
        </w:tc>
        <w:tc>
          <w:tcPr>
            <w:tcW w:w="2124" w:type="dxa"/>
          </w:tcPr>
          <w:p w:rsidR="0090323F" w:rsidRDefault="00BE0B8E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0323F">
        <w:trPr>
          <w:trHeight w:val="1305"/>
        </w:trPr>
        <w:tc>
          <w:tcPr>
            <w:tcW w:w="655" w:type="dxa"/>
          </w:tcPr>
          <w:p w:rsidR="0090323F" w:rsidRDefault="00BE0B8E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«0»</w:t>
            </w:r>
          </w:p>
        </w:tc>
        <w:tc>
          <w:tcPr>
            <w:tcW w:w="1843" w:type="dxa"/>
          </w:tcPr>
          <w:p w:rsidR="0090323F" w:rsidRDefault="00BE0B8E">
            <w:pPr>
              <w:pStyle w:val="TableParagraph"/>
              <w:tabs>
                <w:tab w:val="left" w:pos="1479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3404" w:type="dxa"/>
          </w:tcPr>
          <w:p w:rsidR="0090323F" w:rsidRDefault="00BE0B8E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не может выполнить все параметры оценки, помощь взрослого не </w:t>
            </w:r>
            <w:r>
              <w:rPr>
                <w:spacing w:val="-2"/>
                <w:sz w:val="24"/>
              </w:rPr>
              <w:t>принимает</w:t>
            </w:r>
          </w:p>
        </w:tc>
        <w:tc>
          <w:tcPr>
            <w:tcW w:w="1844" w:type="dxa"/>
          </w:tcPr>
          <w:p w:rsidR="0090323F" w:rsidRDefault="00BE0B8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0,0 – </w:t>
            </w:r>
            <w:r>
              <w:rPr>
                <w:spacing w:val="-5"/>
                <w:sz w:val="24"/>
              </w:rPr>
              <w:t>0,9</w:t>
            </w:r>
          </w:p>
          <w:p w:rsidR="0090323F" w:rsidRDefault="00BE0B8E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</w:p>
        </w:tc>
        <w:tc>
          <w:tcPr>
            <w:tcW w:w="2124" w:type="dxa"/>
          </w:tcPr>
          <w:p w:rsidR="0090323F" w:rsidRDefault="00BE0B8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несоответствие </w:t>
            </w:r>
            <w:r>
              <w:rPr>
                <w:sz w:val="24"/>
              </w:rPr>
              <w:t>возрастной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норме </w:t>
            </w:r>
            <w:r>
              <w:rPr>
                <w:spacing w:val="-2"/>
                <w:sz w:val="24"/>
              </w:rPr>
              <w:t>развития</w:t>
            </w:r>
          </w:p>
        </w:tc>
      </w:tr>
    </w:tbl>
    <w:p w:rsidR="0090323F" w:rsidRDefault="0090323F">
      <w:pPr>
        <w:pStyle w:val="a3"/>
        <w:spacing w:before="147"/>
        <w:jc w:val="left"/>
      </w:pPr>
    </w:p>
    <w:p w:rsidR="0090323F" w:rsidRDefault="00BE0B8E">
      <w:pPr>
        <w:pStyle w:val="1"/>
        <w:spacing w:line="319" w:lineRule="exact"/>
      </w:pPr>
      <w:r>
        <w:rPr>
          <w:spacing w:val="-2"/>
        </w:rPr>
        <w:t>Образовательная</w:t>
      </w:r>
      <w:r>
        <w:rPr>
          <w:spacing w:val="-10"/>
        </w:rPr>
        <w:t xml:space="preserve"> </w:t>
      </w:r>
      <w:r>
        <w:rPr>
          <w:spacing w:val="-2"/>
        </w:rPr>
        <w:t>область</w:t>
      </w:r>
      <w:r>
        <w:rPr>
          <w:spacing w:val="-6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15"/>
        </w:rPr>
        <w:t xml:space="preserve"> </w:t>
      </w:r>
      <w:r>
        <w:rPr>
          <w:spacing w:val="-2"/>
        </w:rPr>
        <w:t>развитие»</w:t>
      </w:r>
    </w:p>
    <w:p w:rsidR="006B3241" w:rsidRPr="006B3241" w:rsidRDefault="00BE0B8E">
      <w:pPr>
        <w:pStyle w:val="a3"/>
        <w:ind w:left="144" w:right="135" w:firstLine="708"/>
      </w:pPr>
      <w:r w:rsidRPr="006B3241">
        <w:t>На начало учебного года.</w:t>
      </w:r>
      <w:r w:rsidRPr="006B3241">
        <w:t xml:space="preserve"> </w:t>
      </w:r>
    </w:p>
    <w:p w:rsidR="0090323F" w:rsidRDefault="00BE0B8E">
      <w:pPr>
        <w:pStyle w:val="a3"/>
        <w:ind w:left="144" w:right="135" w:firstLine="708"/>
      </w:pPr>
      <w:r>
        <w:t>Не все ребята стараются соблюдать правила поведения в о</w:t>
      </w:r>
      <w:r w:rsidR="006B3241">
        <w:t>бщественных местах, в общении с</w:t>
      </w:r>
      <w:r>
        <w:t xml:space="preserve"> взрослыми и сверстниками, в природе. </w:t>
      </w:r>
      <w:r w:rsidR="006B3241">
        <w:t>С трудом п</w:t>
      </w:r>
      <w:r>
        <w:t>онимают социальную оценку поступков сверстников или героев иллюстраций, литературных произведений, эмоционально</w:t>
      </w:r>
      <w:r w:rsidR="006B3241">
        <w:t xml:space="preserve"> сложно </w:t>
      </w:r>
      <w:r>
        <w:t xml:space="preserve"> откликаются</w:t>
      </w:r>
      <w:r w:rsidR="006B3241">
        <w:t xml:space="preserve"> некоторые дети</w:t>
      </w:r>
      <w:r>
        <w:t>. С по</w:t>
      </w:r>
      <w:r>
        <w:t>мощью взрослого понимают значение слов, обозначающих эмоциональное состояние, этические качества, эстетические характеристики. Не подразделяют представления о мужских и женских профессиях. Проявляют интерес к кукольному театру, выбирают предпочитаемых геро</w:t>
      </w:r>
      <w:r>
        <w:t>ев, некоторые могут подде</w:t>
      </w:r>
      <w:r w:rsidR="006B3241">
        <w:t>рживать ролевые диалоги</w:t>
      </w:r>
      <w:proofErr w:type="gramStart"/>
      <w:r w:rsidR="006B3241">
        <w:t>.</w:t>
      </w:r>
      <w:proofErr w:type="gramEnd"/>
      <w:r w:rsidR="006B3241">
        <w:t xml:space="preserve"> Не могут подготовить</w:t>
      </w:r>
      <w:r>
        <w:t xml:space="preserve"> к занятиям свое </w:t>
      </w:r>
      <w:r w:rsidR="006B3241">
        <w:t>рабочее место, не доводят до конца дело, за собой не прибирают.</w:t>
      </w:r>
      <w:r>
        <w:t xml:space="preserve"> </w:t>
      </w:r>
      <w:proofErr w:type="gramStart"/>
      <w:r>
        <w:t>Мало</w:t>
      </w:r>
      <w:proofErr w:type="gramEnd"/>
      <w:r>
        <w:t xml:space="preserve"> кто принимает роль в игре со сверстниками, проявляет инициативу в игре, есть трудности с объяснением сверстнику</w:t>
      </w:r>
      <w:r>
        <w:t xml:space="preserve"> правил игры.</w:t>
      </w:r>
    </w:p>
    <w:p w:rsidR="0090323F" w:rsidRDefault="00BE0B8E">
      <w:pPr>
        <w:pStyle w:val="a3"/>
        <w:ind w:left="144" w:right="136" w:firstLine="708"/>
      </w:pPr>
      <w:r>
        <w:rPr>
          <w:u w:val="single"/>
        </w:rPr>
        <w:t>Рекомендации.</w:t>
      </w:r>
      <w:r>
        <w:t xml:space="preserve"> В режимных моментах чаще планировать театрализованные, диалоговые</w:t>
      </w:r>
      <w:r>
        <w:rPr>
          <w:spacing w:val="40"/>
        </w:rPr>
        <w:t xml:space="preserve"> </w:t>
      </w:r>
      <w:r>
        <w:t xml:space="preserve">игры, создавать условия для них. Пополнять центр театрализованных игр необходимыми для развития сюжета игрушками, атрибутами, костюмами и масками. Индивидуальная </w:t>
      </w:r>
      <w:r>
        <w:t>работа с воспитанниками</w:t>
      </w:r>
      <w:r>
        <w:rPr>
          <w:spacing w:val="40"/>
        </w:rPr>
        <w:t xml:space="preserve"> </w:t>
      </w:r>
      <w:r>
        <w:t xml:space="preserve">по безопасности поведения, пересказу знакомых сказок, </w:t>
      </w:r>
      <w:proofErr w:type="spellStart"/>
      <w:r>
        <w:t>потешек</w:t>
      </w:r>
      <w:proofErr w:type="spellEnd"/>
      <w:r>
        <w:t>, стихов.</w:t>
      </w:r>
    </w:p>
    <w:p w:rsidR="006B3241" w:rsidRPr="006B3241" w:rsidRDefault="006B3241">
      <w:pPr>
        <w:pStyle w:val="a3"/>
        <w:ind w:left="144" w:right="133" w:firstLine="708"/>
      </w:pPr>
      <w:r w:rsidRPr="006B3241">
        <w:t>К концу</w:t>
      </w:r>
      <w:r w:rsidR="00BE0B8E" w:rsidRPr="006B3241">
        <w:t xml:space="preserve"> учебного года.</w:t>
      </w:r>
      <w:r w:rsidR="00BE0B8E" w:rsidRPr="006B3241">
        <w:t xml:space="preserve"> </w:t>
      </w:r>
    </w:p>
    <w:p w:rsidR="0090323F" w:rsidRDefault="00BE0B8E">
      <w:pPr>
        <w:pStyle w:val="a3"/>
        <w:ind w:left="144" w:right="133" w:firstLine="708"/>
      </w:pPr>
      <w:r>
        <w:t>Стараются соблюдать правила поведения в о</w:t>
      </w:r>
      <w:r w:rsidR="006B3241">
        <w:t>бщественных местах, в общении с</w:t>
      </w:r>
      <w:r>
        <w:t xml:space="preserve"> взрослыми и сверстниками, в природе. Понимают значение слов, </w:t>
      </w:r>
      <w:r>
        <w:t>обозначающих эмоциональное состояние, этические качества, эстетические характеристики.</w:t>
      </w:r>
      <w:r>
        <w:t xml:space="preserve"> Поддерживают ролевые диалоги в играх. Готовят к занятиям свое рабочее место, убирают</w:t>
      </w:r>
      <w:r>
        <w:rPr>
          <w:spacing w:val="42"/>
        </w:rPr>
        <w:t xml:space="preserve">  </w:t>
      </w:r>
      <w:r>
        <w:t>материалы</w:t>
      </w:r>
      <w:r>
        <w:rPr>
          <w:spacing w:val="43"/>
        </w:rPr>
        <w:t xml:space="preserve">  </w:t>
      </w:r>
      <w:r>
        <w:t>по</w:t>
      </w:r>
      <w:r>
        <w:rPr>
          <w:spacing w:val="42"/>
        </w:rPr>
        <w:t xml:space="preserve">  </w:t>
      </w:r>
      <w:r>
        <w:t>окончании</w:t>
      </w:r>
      <w:r>
        <w:rPr>
          <w:spacing w:val="42"/>
        </w:rPr>
        <w:t xml:space="preserve">  </w:t>
      </w:r>
      <w:r>
        <w:t>работы.</w:t>
      </w:r>
      <w:r>
        <w:rPr>
          <w:spacing w:val="42"/>
        </w:rPr>
        <w:t xml:space="preserve">  </w:t>
      </w:r>
      <w:r>
        <w:t>Принимают</w:t>
      </w:r>
      <w:r>
        <w:rPr>
          <w:spacing w:val="43"/>
        </w:rPr>
        <w:t xml:space="preserve">  </w:t>
      </w:r>
      <w:r>
        <w:t>роль</w:t>
      </w:r>
      <w:r>
        <w:rPr>
          <w:spacing w:val="43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t>игре</w:t>
      </w:r>
      <w:r>
        <w:rPr>
          <w:spacing w:val="42"/>
        </w:rPr>
        <w:t xml:space="preserve">  </w:t>
      </w:r>
      <w:proofErr w:type="gramStart"/>
      <w:r>
        <w:rPr>
          <w:spacing w:val="-5"/>
        </w:rPr>
        <w:t>со</w:t>
      </w:r>
      <w:proofErr w:type="gramEnd"/>
    </w:p>
    <w:p w:rsidR="0090323F" w:rsidRDefault="0090323F">
      <w:pPr>
        <w:pStyle w:val="a3"/>
        <w:sectPr w:rsidR="0090323F">
          <w:pgSz w:w="11910" w:h="16840"/>
          <w:pgMar w:top="760" w:right="708" w:bottom="280" w:left="1133" w:header="720" w:footer="720" w:gutter="0"/>
          <w:cols w:space="720"/>
        </w:sectPr>
      </w:pPr>
    </w:p>
    <w:p w:rsidR="001C2005" w:rsidRPr="001C2005" w:rsidRDefault="00BE0B8E" w:rsidP="001C2005">
      <w:pPr>
        <w:pStyle w:val="c15"/>
        <w:shd w:val="clear" w:color="auto" w:fill="FFFFFF"/>
        <w:spacing w:before="0" w:beforeAutospacing="0" w:after="0" w:afterAutospacing="0"/>
        <w:ind w:right="408" w:firstLine="708"/>
        <w:jc w:val="both"/>
        <w:rPr>
          <w:rFonts w:ascii="Arimo" w:hAnsi="Arimo" w:cs="Arimo"/>
          <w:color w:val="000000"/>
          <w:sz w:val="28"/>
          <w:szCs w:val="28"/>
        </w:rPr>
      </w:pPr>
      <w:r w:rsidRPr="001C2005">
        <w:rPr>
          <w:sz w:val="28"/>
          <w:szCs w:val="28"/>
        </w:rPr>
        <w:lastRenderedPageBreak/>
        <w:t>сверстниками, проявляют инициативу в игре, есть трудности с объяснением сверстнику правил игры</w:t>
      </w:r>
      <w:proofErr w:type="gramStart"/>
      <w:r w:rsidR="006B3241" w:rsidRPr="001C2005">
        <w:rPr>
          <w:sz w:val="28"/>
          <w:szCs w:val="28"/>
        </w:rPr>
        <w:t>.</w:t>
      </w:r>
      <w:proofErr w:type="gramEnd"/>
      <w:r w:rsidR="006B3241">
        <w:t xml:space="preserve"> </w:t>
      </w:r>
      <w:r w:rsidR="001C2005">
        <w:rPr>
          <w:rFonts w:eastAsia="Calibri"/>
          <w:color w:val="000000"/>
          <w:sz w:val="28"/>
          <w:szCs w:val="28"/>
          <w:shd w:val="clear" w:color="auto" w:fill="FFFFFF"/>
        </w:rPr>
        <w:t>Дети с</w:t>
      </w:r>
      <w:r w:rsidR="001C2005" w:rsidRPr="001C2005">
        <w:rPr>
          <w:rFonts w:eastAsia="Calibri"/>
          <w:color w:val="000000"/>
          <w:sz w:val="28"/>
          <w:szCs w:val="28"/>
          <w:shd w:val="clear" w:color="auto" w:fill="FFFFFF"/>
        </w:rPr>
        <w:t>тали более самостоятельными, эмоционально отзывчивыми,  стали следовать игровым правилам в дидактических</w:t>
      </w:r>
      <w:r w:rsidR="001C2005">
        <w:rPr>
          <w:rFonts w:eastAsia="Calibri"/>
          <w:color w:val="000000"/>
          <w:sz w:val="28"/>
          <w:szCs w:val="28"/>
          <w:shd w:val="clear" w:color="auto" w:fill="FFFFFF"/>
        </w:rPr>
        <w:t>, подвижных, развивающих играх.</w:t>
      </w:r>
      <w:r w:rsidR="001C2005" w:rsidRPr="001C2005">
        <w:rPr>
          <w:color w:val="000000"/>
          <w:sz w:val="28"/>
          <w:szCs w:val="28"/>
        </w:rPr>
        <w:t xml:space="preserve"> </w:t>
      </w:r>
      <w:r w:rsidR="001C2005" w:rsidRPr="001C2005">
        <w:rPr>
          <w:color w:val="000000"/>
          <w:sz w:val="28"/>
          <w:szCs w:val="28"/>
        </w:rPr>
        <w:t>Имеют элементарные представления о том, что такое хорошо, а что плохо, основы безопасного поведения в детском саду.</w:t>
      </w:r>
    </w:p>
    <w:p w:rsidR="0090323F" w:rsidRDefault="0090323F" w:rsidP="001C2005">
      <w:pPr>
        <w:ind w:firstLine="708"/>
        <w:jc w:val="both"/>
      </w:pPr>
    </w:p>
    <w:p w:rsidR="0090323F" w:rsidRDefault="006B3241">
      <w:pPr>
        <w:pStyle w:val="a3"/>
        <w:ind w:left="1149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86039" cy="1614114"/>
            <wp:effectExtent l="0" t="0" r="14605" b="24765"/>
            <wp:docPr id="85" name="Диаграмма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B3241" w:rsidRDefault="006B3241">
      <w:pPr>
        <w:pStyle w:val="a3"/>
        <w:ind w:left="1149"/>
        <w:jc w:val="left"/>
        <w:rPr>
          <w:sz w:val="20"/>
        </w:rPr>
      </w:pPr>
    </w:p>
    <w:p w:rsidR="006B3241" w:rsidRDefault="006B3241">
      <w:pPr>
        <w:pStyle w:val="a3"/>
        <w:ind w:left="1149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86039" cy="1645920"/>
            <wp:effectExtent l="0" t="0" r="14605" b="11430"/>
            <wp:docPr id="86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323F" w:rsidRDefault="0090323F">
      <w:pPr>
        <w:pStyle w:val="a3"/>
        <w:spacing w:before="104"/>
        <w:jc w:val="left"/>
      </w:pPr>
    </w:p>
    <w:p w:rsidR="0090323F" w:rsidRDefault="00BE0B8E">
      <w:pPr>
        <w:pStyle w:val="1"/>
        <w:spacing w:line="320" w:lineRule="exact"/>
        <w:ind w:left="1550"/>
      </w:pPr>
      <w:r>
        <w:rPr>
          <w:spacing w:val="-2"/>
        </w:rPr>
        <w:t>Образовательная</w:t>
      </w:r>
      <w:r>
        <w:rPr>
          <w:spacing w:val="-13"/>
        </w:rPr>
        <w:t xml:space="preserve"> </w:t>
      </w:r>
      <w:r>
        <w:rPr>
          <w:spacing w:val="-2"/>
        </w:rPr>
        <w:t>область</w:t>
      </w:r>
      <w:r>
        <w:rPr>
          <w:spacing w:val="-11"/>
        </w:rPr>
        <w:t xml:space="preserve"> </w:t>
      </w:r>
      <w:r>
        <w:rPr>
          <w:spacing w:val="-2"/>
        </w:rPr>
        <w:t>«Познавательное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1C2005" w:rsidRPr="001C2005" w:rsidRDefault="00BE0B8E">
      <w:pPr>
        <w:pStyle w:val="a3"/>
        <w:ind w:left="144" w:right="136" w:firstLine="708"/>
      </w:pPr>
      <w:r w:rsidRPr="001C2005">
        <w:t>На начало года.</w:t>
      </w:r>
    </w:p>
    <w:p w:rsidR="0090323F" w:rsidRDefault="00BE0B8E">
      <w:pPr>
        <w:pStyle w:val="a3"/>
        <w:ind w:left="144" w:right="136" w:firstLine="708"/>
      </w:pPr>
      <w:r>
        <w:t xml:space="preserve"> Знают свои имя и фамилию, </w:t>
      </w:r>
      <w:r w:rsidR="001C2005">
        <w:t xml:space="preserve">почти никто не знает имена родителей, </w:t>
      </w:r>
      <w:r>
        <w:t xml:space="preserve"> адрес проживания. Рассматривают иллюстрированные издания детских книг, проявляет интерес к ним. Не знают о значении солнца, воздуха, воды для человек</w:t>
      </w:r>
      <w:r>
        <w:t>а. Плохо ориентируется в пространстве (на себе, на другом человеке, от предмета,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плоскости).</w:t>
      </w:r>
      <w:r>
        <w:rPr>
          <w:spacing w:val="-4"/>
        </w:rPr>
        <w:t xml:space="preserve"> </w:t>
      </w:r>
      <w:r>
        <w:t>Называют</w:t>
      </w:r>
      <w:r>
        <w:rPr>
          <w:spacing w:val="-4"/>
        </w:rPr>
        <w:t xml:space="preserve"> </w:t>
      </w:r>
      <w:r>
        <w:t>диких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одежду,</w:t>
      </w:r>
      <w:r>
        <w:rPr>
          <w:spacing w:val="-4"/>
        </w:rPr>
        <w:t xml:space="preserve"> </w:t>
      </w:r>
      <w:r>
        <w:t>обувь, мебель, посуду, деревья. Есть трудности в сравнении количества предметов в группах до 5 на основе счета, прил</w:t>
      </w:r>
      <w:r>
        <w:t>ожением, наложением. Различают круг, квадрат, треугольник, прямоугольник, овал. Умеют группировать предметы по цвету,</w:t>
      </w:r>
      <w:r>
        <w:rPr>
          <w:spacing w:val="74"/>
        </w:rPr>
        <w:t xml:space="preserve"> </w:t>
      </w:r>
      <w:r>
        <w:t>размеру,</w:t>
      </w:r>
      <w:r>
        <w:rPr>
          <w:spacing w:val="76"/>
        </w:rPr>
        <w:t xml:space="preserve"> </w:t>
      </w:r>
      <w:r>
        <w:t>форме,</w:t>
      </w:r>
      <w:r>
        <w:rPr>
          <w:spacing w:val="76"/>
        </w:rPr>
        <w:t xml:space="preserve"> </w:t>
      </w:r>
      <w:r>
        <w:t>назначению.</w:t>
      </w:r>
      <w:r>
        <w:rPr>
          <w:spacing w:val="74"/>
        </w:rPr>
        <w:t xml:space="preserve"> </w:t>
      </w:r>
      <w:r>
        <w:t>Понимают</w:t>
      </w:r>
      <w:r>
        <w:rPr>
          <w:spacing w:val="76"/>
        </w:rPr>
        <w:t xml:space="preserve"> </w:t>
      </w:r>
      <w:r>
        <w:t>смысл</w:t>
      </w:r>
      <w:r>
        <w:rPr>
          <w:spacing w:val="76"/>
        </w:rPr>
        <w:t xml:space="preserve"> </w:t>
      </w:r>
      <w:r>
        <w:t>слов</w:t>
      </w:r>
      <w:r>
        <w:rPr>
          <w:spacing w:val="76"/>
        </w:rPr>
        <w:t xml:space="preserve"> </w:t>
      </w:r>
      <w:r>
        <w:t>«утро»,</w:t>
      </w:r>
      <w:r>
        <w:rPr>
          <w:spacing w:val="77"/>
        </w:rPr>
        <w:t xml:space="preserve"> </w:t>
      </w:r>
      <w:r>
        <w:rPr>
          <w:spacing w:val="-2"/>
        </w:rPr>
        <w:t>«вечер»,</w:t>
      </w:r>
    </w:p>
    <w:p w:rsidR="0090323F" w:rsidRDefault="00BE0B8E">
      <w:pPr>
        <w:pStyle w:val="a3"/>
        <w:ind w:left="144" w:right="138"/>
      </w:pPr>
      <w:r>
        <w:t>«день», «ночь», определяет части суток, у большинства есть трудности с на</w:t>
      </w:r>
      <w:r>
        <w:t>зыванием времен года, их признаков, последовательность не знает ни кто.</w:t>
      </w:r>
    </w:p>
    <w:p w:rsidR="001C2005" w:rsidRDefault="00BE0B8E">
      <w:pPr>
        <w:pStyle w:val="a3"/>
        <w:ind w:left="144" w:right="137" w:firstLine="708"/>
      </w:pPr>
      <w:r w:rsidRPr="001C2005">
        <w:t>Рекомендации.</w:t>
      </w:r>
      <w:r>
        <w:t xml:space="preserve"> </w:t>
      </w:r>
    </w:p>
    <w:p w:rsidR="0090323F" w:rsidRDefault="00BE0B8E">
      <w:pPr>
        <w:pStyle w:val="a3"/>
        <w:ind w:left="144" w:right="137" w:firstLine="708"/>
      </w:pPr>
      <w:r>
        <w:t>Продолжать работу в данном направлении. Развивать у детей интерес к самостоятельному познанию (наблюдать, обследовать, экспериментировать). Дать родителям рекомендации по</w:t>
      </w:r>
      <w:r>
        <w:t xml:space="preserve"> формированию целостной картины мира. Запланировать индивидуальную работу с детьми по закреплению пространственного отношения, заучиванию домашнего адреса.</w:t>
      </w:r>
    </w:p>
    <w:p w:rsidR="001C2005" w:rsidRDefault="001C2005">
      <w:pPr>
        <w:pStyle w:val="a3"/>
        <w:ind w:left="144" w:right="137" w:firstLine="708"/>
      </w:pPr>
      <w:r>
        <w:t xml:space="preserve">Конец </w:t>
      </w:r>
      <w:r w:rsidR="00BE0B8E" w:rsidRPr="001C2005">
        <w:t>учебного года.</w:t>
      </w:r>
      <w:r w:rsidR="00BE0B8E">
        <w:t xml:space="preserve"> </w:t>
      </w:r>
    </w:p>
    <w:p w:rsidR="0090323F" w:rsidRDefault="001C2005">
      <w:pPr>
        <w:pStyle w:val="a3"/>
        <w:ind w:left="144" w:right="137" w:firstLine="708"/>
      </w:pPr>
      <w:r>
        <w:t>Благодаря проекту «Моя малая Родина» дети  группы знают название своего края, села, улицы.</w:t>
      </w:r>
      <w:r w:rsidR="00BE0B8E">
        <w:t xml:space="preserve"> Знают о значении солнца, воздуха, </w:t>
      </w:r>
      <w:r w:rsidR="00BE0B8E">
        <w:t xml:space="preserve">воды для человека. Практически все ориентируется в пространстве (на себе, на другом человеке, от предмета, на плоскости). Сравнивают количество предметов в группах до 5 на </w:t>
      </w:r>
      <w:r w:rsidR="00BE0B8E">
        <w:lastRenderedPageBreak/>
        <w:t>основе счета, приложением, наложением.</w:t>
      </w:r>
    </w:p>
    <w:p w:rsidR="0090323F" w:rsidRDefault="001C2005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85753" cy="1661822"/>
            <wp:effectExtent l="0" t="0" r="19685" b="14605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98288" cy="2242268"/>
            <wp:effectExtent l="0" t="0" r="12065" b="24765"/>
            <wp:docPr id="88" name="Диаграмма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1C2005" w:rsidRDefault="001C2005">
      <w:pPr>
        <w:pStyle w:val="a3"/>
        <w:ind w:left="165"/>
        <w:jc w:val="left"/>
        <w:rPr>
          <w:sz w:val="20"/>
        </w:rPr>
      </w:pPr>
    </w:p>
    <w:p w:rsidR="0090323F" w:rsidRDefault="00BE0B8E">
      <w:pPr>
        <w:pStyle w:val="1"/>
        <w:spacing w:before="29"/>
        <w:ind w:left="0" w:right="114"/>
        <w:jc w:val="center"/>
      </w:pPr>
      <w:r>
        <w:rPr>
          <w:spacing w:val="-2"/>
        </w:rPr>
        <w:t>Образовательная</w:t>
      </w:r>
      <w:r>
        <w:rPr>
          <w:spacing w:val="-16"/>
        </w:rPr>
        <w:t xml:space="preserve"> </w:t>
      </w:r>
      <w:r>
        <w:rPr>
          <w:spacing w:val="-2"/>
        </w:rPr>
        <w:t>область</w:t>
      </w:r>
      <w:r>
        <w:rPr>
          <w:spacing w:val="-13"/>
        </w:rPr>
        <w:t xml:space="preserve"> </w:t>
      </w:r>
      <w:r>
        <w:rPr>
          <w:spacing w:val="-2"/>
        </w:rPr>
        <w:t>«Речевое</w:t>
      </w:r>
      <w:r>
        <w:rPr>
          <w:spacing w:val="8"/>
        </w:rPr>
        <w:t xml:space="preserve"> </w:t>
      </w:r>
      <w:r>
        <w:rPr>
          <w:spacing w:val="-2"/>
        </w:rPr>
        <w:t>развитие»</w:t>
      </w:r>
    </w:p>
    <w:p w:rsidR="0090323F" w:rsidRDefault="0090323F">
      <w:pPr>
        <w:pStyle w:val="1"/>
        <w:jc w:val="center"/>
        <w:sectPr w:rsidR="0090323F">
          <w:pgSz w:w="11910" w:h="16840"/>
          <w:pgMar w:top="760" w:right="708" w:bottom="280" w:left="1133" w:header="720" w:footer="720" w:gutter="0"/>
          <w:cols w:space="720"/>
        </w:sectPr>
      </w:pPr>
    </w:p>
    <w:p w:rsidR="001C2005" w:rsidRDefault="00BE0B8E">
      <w:pPr>
        <w:pStyle w:val="a3"/>
        <w:spacing w:before="68"/>
        <w:ind w:left="144" w:right="136" w:firstLine="708"/>
      </w:pPr>
      <w:r w:rsidRPr="001C2005">
        <w:lastRenderedPageBreak/>
        <w:t>На начало года.</w:t>
      </w:r>
      <w:r>
        <w:rPr>
          <w:spacing w:val="80"/>
        </w:rPr>
        <w:t xml:space="preserve"> </w:t>
      </w:r>
    </w:p>
    <w:p w:rsidR="0090323F" w:rsidRDefault="00601807">
      <w:pPr>
        <w:pStyle w:val="a3"/>
        <w:spacing w:before="68"/>
        <w:ind w:left="144" w:right="136" w:firstLine="708"/>
      </w:pPr>
      <w:r>
        <w:t xml:space="preserve">Речь детей невнятная, односложная. Есть ребёнок, который не разговаривает. </w:t>
      </w:r>
      <w:r w:rsidR="00BE0B8E">
        <w:t xml:space="preserve">С трудом рассказывают о содержании сюжетной картинки, в том числе по опорной схеме. Могут повторить образцы описания игрушки. Не имеют предпочтения в литературных произведениях. Проявляют эмоциональную заинтересованность в драматизации знакомых сказок. Не </w:t>
      </w:r>
      <w:r w:rsidR="00BE0B8E">
        <w:t>могут пересказать сюжет литературного произведения, с трудом заучивают стихотворение наизусть. Многие не могут определить первый звук в слове. Не умеют образовывать новые слова по аналогии со знакомыми словами. Поддерживают беседу, используют все части реч</w:t>
      </w:r>
      <w:r w:rsidR="00BE0B8E">
        <w:t>и. Не все понимают и употребляют слова-антонимы.</w:t>
      </w:r>
    </w:p>
    <w:p w:rsidR="00601807" w:rsidRDefault="00BE0B8E">
      <w:pPr>
        <w:pStyle w:val="a3"/>
        <w:ind w:left="144" w:right="140" w:firstLine="708"/>
      </w:pPr>
      <w:r w:rsidRPr="00601807">
        <w:t>Рекомендации.</w:t>
      </w:r>
      <w:r>
        <w:t xml:space="preserve"> </w:t>
      </w:r>
    </w:p>
    <w:p w:rsidR="0090323F" w:rsidRDefault="00BE0B8E">
      <w:pPr>
        <w:pStyle w:val="a3"/>
        <w:ind w:left="144" w:right="140" w:firstLine="708"/>
      </w:pPr>
      <w:r>
        <w:t>Продолжать приобщать детей к культуре чтения художественной литературы, поощрять детское словотворчество; необходимо больше внимания уделять</w:t>
      </w:r>
      <w:r>
        <w:rPr>
          <w:spacing w:val="-2"/>
        </w:rPr>
        <w:t xml:space="preserve"> </w:t>
      </w:r>
      <w:r>
        <w:t>просветительской работе</w:t>
      </w:r>
      <w:r>
        <w:rPr>
          <w:spacing w:val="-1"/>
        </w:rPr>
        <w:t xml:space="preserve"> </w:t>
      </w:r>
      <w:r>
        <w:t>с родителями воспитанников п</w:t>
      </w:r>
      <w:r>
        <w:t>о вопросам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развития. Запланировать</w:t>
      </w:r>
      <w:r>
        <w:rPr>
          <w:spacing w:val="-4"/>
        </w:rPr>
        <w:t xml:space="preserve"> </w:t>
      </w:r>
      <w:r>
        <w:t>индивидуальную работу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по автоматизации согласных звуков, чаще проводить артикуляционную гимнастику, продолжать работу с нейропсихологическими упражнениями.</w:t>
      </w:r>
    </w:p>
    <w:p w:rsidR="00601807" w:rsidRDefault="00601807">
      <w:pPr>
        <w:pStyle w:val="a3"/>
        <w:ind w:left="144" w:right="134" w:firstLine="708"/>
      </w:pPr>
      <w:r>
        <w:t>В конце</w:t>
      </w:r>
      <w:r w:rsidR="00BE0B8E" w:rsidRPr="00601807">
        <w:t xml:space="preserve"> учебного года.</w:t>
      </w:r>
      <w:r w:rsidR="00BE0B8E">
        <w:t xml:space="preserve"> </w:t>
      </w:r>
    </w:p>
    <w:p w:rsidR="0090323F" w:rsidRDefault="00BE0B8E">
      <w:pPr>
        <w:pStyle w:val="a3"/>
        <w:ind w:left="144" w:right="134" w:firstLine="708"/>
        <w:rPr>
          <w:spacing w:val="-2"/>
        </w:rPr>
      </w:pPr>
      <w:r>
        <w:t>Многие легко рассказывают о содержании сюжетной картинки, в том числе по опорной схеме. Повторяют образцы описания игрушки. Имеют предпочтения в литературных произведениях. Стараются пересказать сюжет литературного произведения, заучивают стихотворение на</w:t>
      </w:r>
      <w:r>
        <w:t>изусть. Большая часть могут определить первый звук в слове. Образуют</w:t>
      </w:r>
      <w:r>
        <w:rPr>
          <w:spacing w:val="77"/>
        </w:rPr>
        <w:t xml:space="preserve">   </w:t>
      </w:r>
      <w:r>
        <w:t>новые</w:t>
      </w:r>
      <w:r>
        <w:rPr>
          <w:spacing w:val="78"/>
        </w:rPr>
        <w:t xml:space="preserve">   </w:t>
      </w:r>
      <w:r>
        <w:t>слова</w:t>
      </w:r>
      <w:r>
        <w:rPr>
          <w:spacing w:val="77"/>
        </w:rPr>
        <w:t xml:space="preserve">   </w:t>
      </w:r>
      <w:r>
        <w:t>по</w:t>
      </w:r>
      <w:r>
        <w:rPr>
          <w:spacing w:val="78"/>
        </w:rPr>
        <w:t xml:space="preserve">   </w:t>
      </w:r>
      <w:r>
        <w:t>аналогии</w:t>
      </w:r>
      <w:r>
        <w:rPr>
          <w:spacing w:val="77"/>
        </w:rPr>
        <w:t xml:space="preserve">   </w:t>
      </w:r>
      <w:r>
        <w:t>со</w:t>
      </w:r>
      <w:r>
        <w:rPr>
          <w:spacing w:val="78"/>
        </w:rPr>
        <w:t xml:space="preserve">   </w:t>
      </w:r>
      <w:r>
        <w:t>знакомыми</w:t>
      </w:r>
      <w:r>
        <w:rPr>
          <w:spacing w:val="78"/>
        </w:rPr>
        <w:t xml:space="preserve">   </w:t>
      </w:r>
      <w:r>
        <w:rPr>
          <w:spacing w:val="-2"/>
        </w:rPr>
        <w:t>словами.</w:t>
      </w:r>
    </w:p>
    <w:p w:rsidR="00601807" w:rsidRPr="00601807" w:rsidRDefault="00601807" w:rsidP="00601807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601807">
        <w:rPr>
          <w:color w:val="000000"/>
          <w:sz w:val="28"/>
          <w:szCs w:val="28"/>
          <w:lang w:eastAsia="ru-RU"/>
        </w:rPr>
        <w:t>В начале года речь многих детей была  невнятной, односложной. Были дети, которые не разговаривали совсем. На конец года ребята владеют речью как средством общения и культуры. Словарный запас расширился, развивается связная речь. Учимся  составлять связный рассказ по образцу.  </w:t>
      </w:r>
    </w:p>
    <w:p w:rsidR="00601807" w:rsidRPr="00601807" w:rsidRDefault="00601807" w:rsidP="00601807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/>
          <w:color w:val="000000"/>
          <w:lang w:eastAsia="ru-RU"/>
        </w:rPr>
      </w:pPr>
      <w:r w:rsidRPr="00601807">
        <w:rPr>
          <w:color w:val="000000"/>
          <w:sz w:val="28"/>
          <w:szCs w:val="28"/>
          <w:lang w:eastAsia="ru-RU"/>
        </w:rPr>
        <w:t>Развивается  интерес к художественной литературе. Дети могут  определять жанр произведения  (стихотворение, сказка, рассказ), выучили   программные стихотворения.</w:t>
      </w:r>
    </w:p>
    <w:p w:rsidR="00601807" w:rsidRPr="00601807" w:rsidRDefault="00601807" w:rsidP="00601807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601807">
        <w:rPr>
          <w:color w:val="000000"/>
          <w:sz w:val="28"/>
          <w:szCs w:val="28"/>
          <w:lang w:eastAsia="ru-RU"/>
        </w:rPr>
        <w:t xml:space="preserve">В дальнейшей работе необходимо обратить внимание на развитие умения чистого произношения звуков родного языка; развитие умения пересказывать, составлять описательные рассказы, рассказов из личного опыта и т.д. </w:t>
      </w:r>
    </w:p>
    <w:p w:rsidR="00601807" w:rsidRDefault="00601807">
      <w:pPr>
        <w:pStyle w:val="a3"/>
        <w:ind w:left="144" w:right="134" w:firstLine="708"/>
      </w:pPr>
    </w:p>
    <w:p w:rsidR="0090323F" w:rsidRDefault="0090323F">
      <w:pPr>
        <w:pStyle w:val="a3"/>
        <w:ind w:left="165"/>
        <w:jc w:val="left"/>
        <w:rPr>
          <w:sz w:val="20"/>
        </w:rPr>
      </w:pPr>
    </w:p>
    <w:p w:rsidR="0090323F" w:rsidRDefault="00601807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267986" cy="1431234"/>
            <wp:effectExtent l="0" t="0" r="27940" b="17145"/>
            <wp:docPr id="89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1807" w:rsidRDefault="00601807">
      <w:pPr>
        <w:pStyle w:val="a3"/>
        <w:spacing w:before="104"/>
        <w:jc w:val="left"/>
      </w:pPr>
    </w:p>
    <w:p w:rsidR="00601807" w:rsidRDefault="00601807">
      <w:pPr>
        <w:pStyle w:val="a3"/>
        <w:spacing w:before="104"/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3260035" cy="1677725"/>
            <wp:effectExtent l="0" t="0" r="17145" b="17780"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323F" w:rsidRDefault="00BE0B8E">
      <w:pPr>
        <w:pStyle w:val="1"/>
        <w:jc w:val="left"/>
      </w:pPr>
      <w:r>
        <w:rPr>
          <w:spacing w:val="-2"/>
        </w:rPr>
        <w:t>Образовательная</w:t>
      </w:r>
      <w:r>
        <w:rPr>
          <w:spacing w:val="-9"/>
        </w:rPr>
        <w:t xml:space="preserve"> </w:t>
      </w:r>
      <w:r>
        <w:rPr>
          <w:spacing w:val="-2"/>
        </w:rPr>
        <w:t>область</w:t>
      </w:r>
      <w:r>
        <w:rPr>
          <w:spacing w:val="-5"/>
        </w:rPr>
        <w:t xml:space="preserve"> </w:t>
      </w:r>
      <w:r>
        <w:rPr>
          <w:spacing w:val="-2"/>
        </w:rPr>
        <w:t>«Художественно-эстетическое</w:t>
      </w:r>
      <w:r>
        <w:rPr>
          <w:spacing w:val="13"/>
        </w:rPr>
        <w:t xml:space="preserve"> </w:t>
      </w:r>
      <w:r>
        <w:rPr>
          <w:spacing w:val="-2"/>
        </w:rPr>
        <w:t>развитие»</w:t>
      </w:r>
    </w:p>
    <w:p w:rsidR="00601807" w:rsidRDefault="00BE0B8E">
      <w:pPr>
        <w:pStyle w:val="a3"/>
        <w:spacing w:before="319"/>
        <w:ind w:left="144" w:right="136" w:firstLine="708"/>
      </w:pPr>
      <w:r w:rsidRPr="00601807">
        <w:t xml:space="preserve">На начало года. </w:t>
      </w:r>
    </w:p>
    <w:p w:rsidR="0090323F" w:rsidRDefault="00BE0B8E">
      <w:pPr>
        <w:pStyle w:val="a3"/>
        <w:spacing w:before="319"/>
        <w:ind w:left="144" w:right="136" w:firstLine="708"/>
      </w:pPr>
      <w:r>
        <w:t>Не все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 Практически ни кто не держит ножницы, не умеют резать ими.</w:t>
      </w:r>
      <w:r>
        <w:rPr>
          <w:spacing w:val="40"/>
        </w:rPr>
        <w:t xml:space="preserve"> </w:t>
      </w:r>
      <w:r>
        <w:t xml:space="preserve">Мало кто изображает предметы путем </w:t>
      </w:r>
      <w:r>
        <w:t xml:space="preserve">создания отчетливых форм, подбора цвета, аккуратного закрашивания, приклеивания, использования разных материалов. Объединяют предметы в сюжеты. </w:t>
      </w:r>
      <w:proofErr w:type="gramStart"/>
      <w:r>
        <w:t>Не</w:t>
      </w:r>
      <w:r>
        <w:rPr>
          <w:spacing w:val="40"/>
        </w:rPr>
        <w:t xml:space="preserve"> </w:t>
      </w:r>
      <w:r>
        <w:t>знакомы с элементами некоторых видов народного прикладного творчества.</w:t>
      </w:r>
      <w:proofErr w:type="gramEnd"/>
      <w:r>
        <w:t xml:space="preserve"> Имеют предпочтение в выборе музыкальны</w:t>
      </w:r>
      <w:r>
        <w:t>х произведений для слушания и пения. Выполняют движения, отвечающие характеру музыки, с помощью педагога меняют их в соответствии с двухчастной формой музыкального произведения. Умеют выполнять танцевальные движения: пружинка, подскоки,</w:t>
      </w:r>
    </w:p>
    <w:p w:rsidR="0090323F" w:rsidRDefault="0090323F">
      <w:pPr>
        <w:pStyle w:val="a3"/>
        <w:sectPr w:rsidR="0090323F">
          <w:pgSz w:w="11910" w:h="16840"/>
          <w:pgMar w:top="1080" w:right="708" w:bottom="280" w:left="1133" w:header="720" w:footer="720" w:gutter="0"/>
          <w:cols w:space="720"/>
        </w:sectPr>
      </w:pPr>
    </w:p>
    <w:p w:rsidR="0090323F" w:rsidRDefault="00BE0B8E">
      <w:pPr>
        <w:pStyle w:val="a3"/>
        <w:spacing w:before="66"/>
        <w:ind w:left="144" w:right="137"/>
      </w:pPr>
      <w:r>
        <w:lastRenderedPageBreak/>
        <w:t>движе</w:t>
      </w:r>
      <w:r>
        <w:t>ние парами по кругу, кружение по одному и в парах. Могут выполнять движения с предметами. Узнают песни по мелодии. Могут петь</w:t>
      </w:r>
      <w:r>
        <w:rPr>
          <w:spacing w:val="-1"/>
        </w:rPr>
        <w:t xml:space="preserve"> </w:t>
      </w:r>
      <w:r>
        <w:t xml:space="preserve">протяжно, не все четко произносить слова; вместе с другими детьми — начинать и заканчивать </w:t>
      </w:r>
      <w:r>
        <w:rPr>
          <w:spacing w:val="-2"/>
        </w:rPr>
        <w:t>пение.</w:t>
      </w:r>
    </w:p>
    <w:p w:rsidR="00601807" w:rsidRDefault="00BE0B8E">
      <w:pPr>
        <w:pStyle w:val="a3"/>
        <w:ind w:left="144" w:right="137" w:firstLine="708"/>
      </w:pPr>
      <w:r w:rsidRPr="00601807">
        <w:t>Рекомендации.</w:t>
      </w:r>
      <w:r>
        <w:t xml:space="preserve"> </w:t>
      </w:r>
    </w:p>
    <w:p w:rsidR="0090323F" w:rsidRDefault="00BE0B8E">
      <w:pPr>
        <w:pStyle w:val="a3"/>
        <w:ind w:left="144" w:right="137" w:firstLine="708"/>
      </w:pPr>
      <w:proofErr w:type="gramStart"/>
      <w:r>
        <w:t>Создавать на занят</w:t>
      </w:r>
      <w:r>
        <w:t>иях проблемные ситуации, активизирующие</w:t>
      </w:r>
      <w:r>
        <w:rPr>
          <w:spacing w:val="68"/>
        </w:rPr>
        <w:t xml:space="preserve">  </w:t>
      </w:r>
      <w:r>
        <w:t>творческое</w:t>
      </w:r>
      <w:r>
        <w:rPr>
          <w:spacing w:val="70"/>
        </w:rPr>
        <w:t xml:space="preserve">  </w:t>
      </w:r>
      <w:r>
        <w:t>воображение</w:t>
      </w:r>
      <w:r>
        <w:rPr>
          <w:spacing w:val="69"/>
        </w:rPr>
        <w:t xml:space="preserve">  </w:t>
      </w:r>
      <w:r>
        <w:t>детей</w:t>
      </w:r>
      <w:r>
        <w:rPr>
          <w:spacing w:val="71"/>
        </w:rPr>
        <w:t xml:space="preserve">  </w:t>
      </w:r>
      <w:r>
        <w:t>(«дорисуй»,</w:t>
      </w:r>
      <w:r>
        <w:rPr>
          <w:spacing w:val="70"/>
        </w:rPr>
        <w:t xml:space="preserve">  </w:t>
      </w:r>
      <w:r>
        <w:rPr>
          <w:spacing w:val="-2"/>
        </w:rPr>
        <w:t>«закончи»,</w:t>
      </w:r>
      <w:proofErr w:type="gramEnd"/>
    </w:p>
    <w:p w:rsidR="0090323F" w:rsidRDefault="00BE0B8E">
      <w:pPr>
        <w:pStyle w:val="a3"/>
        <w:spacing w:before="1"/>
        <w:ind w:left="144" w:right="143"/>
      </w:pPr>
      <w:r>
        <w:t xml:space="preserve">«повтори», «придумай»). Знакомить детей с многообразием народных </w:t>
      </w:r>
      <w:r>
        <w:rPr>
          <w:spacing w:val="-2"/>
        </w:rPr>
        <w:t>промыслов.</w:t>
      </w:r>
    </w:p>
    <w:p w:rsidR="00601807" w:rsidRDefault="00601807">
      <w:pPr>
        <w:pStyle w:val="a3"/>
        <w:ind w:left="144" w:right="137" w:firstLine="708"/>
      </w:pPr>
      <w:r>
        <w:t xml:space="preserve">В конце </w:t>
      </w:r>
      <w:r w:rsidR="00BE0B8E" w:rsidRPr="00601807">
        <w:t xml:space="preserve"> учебного года. </w:t>
      </w:r>
    </w:p>
    <w:p w:rsidR="0090323F" w:rsidRDefault="00BE0B8E">
      <w:pPr>
        <w:pStyle w:val="a3"/>
        <w:ind w:left="144" w:right="137" w:firstLine="708"/>
      </w:pPr>
      <w:r>
        <w:t>Преобразовывают постройки в соответствии с заданием взрос</w:t>
      </w:r>
      <w:r>
        <w:t>лого.</w:t>
      </w:r>
      <w:r>
        <w:rPr>
          <w:spacing w:val="40"/>
        </w:rPr>
        <w:t xml:space="preserve"> </w:t>
      </w:r>
      <w:r>
        <w:t>Держат ножницы,</w:t>
      </w:r>
      <w:r>
        <w:rPr>
          <w:spacing w:val="40"/>
        </w:rPr>
        <w:t xml:space="preserve"> </w:t>
      </w:r>
      <w:r>
        <w:t>умеют резать ими по прямой, по диагонали</w:t>
      </w:r>
      <w:r>
        <w:rPr>
          <w:spacing w:val="5"/>
        </w:rPr>
        <w:t xml:space="preserve"> </w:t>
      </w:r>
      <w:r>
        <w:t>(квадрат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прямоугольник);</w:t>
      </w:r>
      <w:r>
        <w:rPr>
          <w:spacing w:val="11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умеют</w:t>
      </w:r>
      <w:r>
        <w:rPr>
          <w:spacing w:val="8"/>
        </w:rPr>
        <w:t xml:space="preserve"> </w:t>
      </w:r>
      <w:r>
        <w:t>вырезать</w:t>
      </w:r>
      <w:r>
        <w:rPr>
          <w:spacing w:val="4"/>
        </w:rPr>
        <w:t xml:space="preserve"> </w:t>
      </w:r>
      <w:r>
        <w:t>круг</w:t>
      </w:r>
      <w:r>
        <w:rPr>
          <w:spacing w:val="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квадрата,</w:t>
      </w:r>
      <w:r>
        <w:rPr>
          <w:spacing w:val="5"/>
        </w:rPr>
        <w:t xml:space="preserve"> </w:t>
      </w:r>
      <w:r>
        <w:rPr>
          <w:spacing w:val="-4"/>
        </w:rPr>
        <w:t>овал</w:t>
      </w:r>
    </w:p>
    <w:p w:rsidR="0090323F" w:rsidRDefault="00BE0B8E">
      <w:pPr>
        <w:pStyle w:val="a3"/>
        <w:ind w:left="144" w:right="136"/>
      </w:pPr>
      <w:r>
        <w:t>— из прямоугольника, плавно срезать и закруглять углы.</w:t>
      </w:r>
      <w:r>
        <w:rPr>
          <w:spacing w:val="40"/>
        </w:rPr>
        <w:t xml:space="preserve"> </w:t>
      </w:r>
      <w:r>
        <w:t>Большинство изображают предметы путем создания отчетливых форм, подбора цвета, аккуратного закрашивания, приклеивания, использования разных материалов</w:t>
      </w:r>
      <w:proofErr w:type="gramStart"/>
      <w:r>
        <w:t>.</w:t>
      </w:r>
      <w:r>
        <w:t>.</w:t>
      </w:r>
      <w:proofErr w:type="gramEnd"/>
    </w:p>
    <w:p w:rsidR="00601807" w:rsidRPr="00601807" w:rsidRDefault="00601807" w:rsidP="00601807">
      <w:pPr>
        <w:widowControl/>
        <w:shd w:val="clear" w:color="auto" w:fill="FFFFFF"/>
        <w:autoSpaceDE/>
        <w:autoSpaceDN/>
        <w:ind w:left="-284" w:firstLine="710"/>
        <w:jc w:val="both"/>
        <w:rPr>
          <w:color w:val="000000"/>
          <w:sz w:val="28"/>
          <w:szCs w:val="28"/>
          <w:lang w:eastAsia="ru-RU"/>
        </w:rPr>
      </w:pPr>
      <w:r w:rsidRPr="00601807">
        <w:rPr>
          <w:color w:val="000000"/>
          <w:sz w:val="28"/>
          <w:szCs w:val="28"/>
          <w:lang w:eastAsia="ru-RU"/>
        </w:rPr>
        <w:t>Проведённая работа за год помогла сформировать у детей  интерес к предметам народных промыслов, иллюстрациям в детских книгах. Развивались умения создавать изображение отдельных предметов и простые сюжеты в разных видах деятельности; в рисунке, лепке, аппликации. Умения правильно использовать ножницы, аккуратно вырезать и наклеивать детали.</w:t>
      </w:r>
    </w:p>
    <w:p w:rsidR="00601807" w:rsidRPr="00601807" w:rsidRDefault="00601807" w:rsidP="00601807">
      <w:pPr>
        <w:widowControl/>
        <w:shd w:val="clear" w:color="auto" w:fill="FFFFFF"/>
        <w:autoSpaceDE/>
        <w:autoSpaceDN/>
        <w:ind w:left="-284" w:firstLine="710"/>
        <w:jc w:val="both"/>
        <w:rPr>
          <w:color w:val="000000"/>
          <w:sz w:val="28"/>
          <w:szCs w:val="28"/>
          <w:lang w:eastAsia="ru-RU"/>
        </w:rPr>
      </w:pPr>
      <w:r w:rsidRPr="00601807">
        <w:rPr>
          <w:color w:val="000000"/>
          <w:sz w:val="28"/>
          <w:szCs w:val="28"/>
          <w:lang w:eastAsia="ru-RU"/>
        </w:rPr>
        <w:t>Стоит отметить, что не все дети могут выполнять работу в определённой последовательности. Создавать несложные композиции, располагать лист в заданном формате, правильно расположить рисунок.</w:t>
      </w:r>
    </w:p>
    <w:p w:rsidR="00601807" w:rsidRPr="00601807" w:rsidRDefault="00601807" w:rsidP="00601807">
      <w:pPr>
        <w:widowControl/>
        <w:shd w:val="clear" w:color="auto" w:fill="FFFFFF"/>
        <w:autoSpaceDE/>
        <w:autoSpaceDN/>
        <w:ind w:left="-284" w:firstLine="710"/>
        <w:jc w:val="both"/>
        <w:rPr>
          <w:color w:val="000000"/>
          <w:sz w:val="28"/>
          <w:szCs w:val="28"/>
          <w:lang w:eastAsia="ru-RU"/>
        </w:rPr>
      </w:pPr>
      <w:r w:rsidRPr="00601807">
        <w:rPr>
          <w:color w:val="000000"/>
          <w:sz w:val="28"/>
          <w:szCs w:val="28"/>
          <w:lang w:eastAsia="ru-RU"/>
        </w:rPr>
        <w:t>Сложности с объёмной и плоской лепкой. С вырезанием предметов.</w:t>
      </w:r>
    </w:p>
    <w:p w:rsidR="00601807" w:rsidRPr="00601807" w:rsidRDefault="00601807" w:rsidP="00601807">
      <w:pPr>
        <w:widowControl/>
        <w:shd w:val="clear" w:color="auto" w:fill="FFFFFF"/>
        <w:autoSpaceDE/>
        <w:autoSpaceDN/>
        <w:ind w:left="-284" w:firstLine="710"/>
        <w:jc w:val="both"/>
        <w:rPr>
          <w:color w:val="000000"/>
          <w:sz w:val="28"/>
          <w:szCs w:val="28"/>
          <w:lang w:eastAsia="ru-RU"/>
        </w:rPr>
      </w:pPr>
    </w:p>
    <w:p w:rsidR="00601807" w:rsidRDefault="00601807">
      <w:pPr>
        <w:pStyle w:val="a3"/>
        <w:ind w:left="144" w:right="136"/>
      </w:pPr>
    </w:p>
    <w:p w:rsidR="0090323F" w:rsidRDefault="0046543F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071068" cy="1979875"/>
            <wp:effectExtent l="0" t="0" r="24765" b="20955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543F" w:rsidRDefault="0046543F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071068" cy="1963972"/>
            <wp:effectExtent l="0" t="0" r="24765" b="17780"/>
            <wp:docPr id="92" name="Диаграмма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0323F" w:rsidRDefault="0090323F">
      <w:pPr>
        <w:pStyle w:val="a3"/>
        <w:spacing w:before="93"/>
        <w:jc w:val="left"/>
      </w:pPr>
    </w:p>
    <w:p w:rsidR="0090323F" w:rsidRDefault="00BE0B8E">
      <w:pPr>
        <w:pStyle w:val="1"/>
        <w:spacing w:line="321" w:lineRule="exact"/>
        <w:ind w:left="1824"/>
      </w:pPr>
      <w:r>
        <w:rPr>
          <w:spacing w:val="-2"/>
        </w:rPr>
        <w:lastRenderedPageBreak/>
        <w:t>Образовательная</w:t>
      </w:r>
      <w:r>
        <w:rPr>
          <w:spacing w:val="-14"/>
        </w:rPr>
        <w:t xml:space="preserve"> </w:t>
      </w:r>
      <w:r>
        <w:rPr>
          <w:spacing w:val="-2"/>
        </w:rPr>
        <w:t>область</w:t>
      </w:r>
      <w:r>
        <w:rPr>
          <w:spacing w:val="-12"/>
        </w:rPr>
        <w:t xml:space="preserve"> </w:t>
      </w:r>
      <w:r>
        <w:rPr>
          <w:spacing w:val="-2"/>
        </w:rPr>
        <w:t>«Физическое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46543F" w:rsidRDefault="00BE0B8E">
      <w:pPr>
        <w:pStyle w:val="a3"/>
        <w:ind w:left="144" w:right="135" w:firstLine="708"/>
      </w:pPr>
      <w:r w:rsidRPr="0046543F">
        <w:t>На начало года.</w:t>
      </w:r>
    </w:p>
    <w:p w:rsidR="0090323F" w:rsidRDefault="00BE0B8E">
      <w:pPr>
        <w:pStyle w:val="a3"/>
        <w:ind w:left="144" w:right="135" w:firstLine="708"/>
      </w:pPr>
      <w:r>
        <w:t xml:space="preserve"> Не знают о значении для здоровья утренней гимнастики, закаливания, соблюдения режима дня. Соблюдают элементарные правила</w:t>
      </w:r>
      <w:r>
        <w:rPr>
          <w:spacing w:val="40"/>
        </w:rPr>
        <w:t xml:space="preserve"> </w:t>
      </w:r>
      <w:r w:rsidR="0046543F">
        <w:t>личной гигиены, опрятности. Не у</w:t>
      </w:r>
      <w:r>
        <w:t xml:space="preserve">меют самостоятельно </w:t>
      </w:r>
      <w:r w:rsidR="0046543F">
        <w:t xml:space="preserve">одеваться и раздеваться, убирать одежду и обувь в шкафчик. Не могут поймать мяч, кидать в цель, </w:t>
      </w:r>
      <w:r>
        <w:t xml:space="preserve"> Ес</w:t>
      </w:r>
      <w:r>
        <w:t>ть трудности в метании мяча разными способами</w:t>
      </w:r>
      <w:r w:rsidR="0046543F">
        <w:t xml:space="preserve"> правой и левой руками, отбиванием </w:t>
      </w:r>
      <w:r>
        <w:t xml:space="preserve"> о пол. Не умеют </w:t>
      </w:r>
      <w:proofErr w:type="gramStart"/>
      <w:r>
        <w:t>строится</w:t>
      </w:r>
      <w:proofErr w:type="gramEnd"/>
      <w:r>
        <w:t xml:space="preserve"> по заданию взрослого в </w:t>
      </w:r>
      <w:r w:rsidR="0046543F">
        <w:t>шеренгу и колонны по двое. Сложно определять</w:t>
      </w:r>
      <w:r>
        <w:t xml:space="preserve"> положение предметов в пространстве, путаются при движении в нужном направлении, не находят правую и ле</w:t>
      </w:r>
      <w:r>
        <w:t>вую руки.</w:t>
      </w:r>
    </w:p>
    <w:p w:rsidR="0046543F" w:rsidRDefault="00BE0B8E">
      <w:pPr>
        <w:pStyle w:val="a3"/>
        <w:ind w:left="144" w:right="136" w:firstLine="708"/>
      </w:pPr>
      <w:r w:rsidRPr="0046543F">
        <w:t>Рекомендации.</w:t>
      </w:r>
      <w:r>
        <w:t xml:space="preserve"> </w:t>
      </w:r>
    </w:p>
    <w:p w:rsidR="0090323F" w:rsidRDefault="00BE0B8E">
      <w:pPr>
        <w:pStyle w:val="a3"/>
        <w:ind w:left="144" w:right="136" w:firstLine="708"/>
      </w:pPr>
      <w:r>
        <w:t>Продолжить работу в данном направлении, соблюдать двигательный режим, проводить закаливающие мероприятия, планировать беседы с детьми по формированию знаний о ЗОЖ. Учить строится в колонну по 2 и по 3. Запланировать индивидуальную р</w:t>
      </w:r>
      <w:r>
        <w:t>аботу по работе с мячом. Продолжать вести</w:t>
      </w:r>
      <w:r>
        <w:rPr>
          <w:spacing w:val="40"/>
        </w:rPr>
        <w:t xml:space="preserve"> </w:t>
      </w:r>
      <w:r>
        <w:t xml:space="preserve">занятия применяя </w:t>
      </w:r>
      <w:proofErr w:type="spellStart"/>
      <w:r>
        <w:t>кинезиологические</w:t>
      </w:r>
      <w:proofErr w:type="spellEnd"/>
      <w:r>
        <w:t xml:space="preserve"> упражнения.</w:t>
      </w:r>
    </w:p>
    <w:p w:rsidR="0046543F" w:rsidRDefault="0046543F">
      <w:pPr>
        <w:pStyle w:val="a3"/>
        <w:ind w:left="144" w:right="136" w:firstLine="708"/>
      </w:pPr>
      <w:r>
        <w:t>К концу</w:t>
      </w:r>
      <w:r w:rsidR="00BE0B8E" w:rsidRPr="0046543F">
        <w:t xml:space="preserve"> учебного года.</w:t>
      </w:r>
    </w:p>
    <w:p w:rsidR="0090323F" w:rsidRDefault="00BE0B8E">
      <w:pPr>
        <w:pStyle w:val="a3"/>
        <w:ind w:left="144" w:right="136" w:firstLine="708"/>
      </w:pPr>
      <w:r>
        <w:t xml:space="preserve"> Знают о значении для здоровья утренней гимнастики, закаливания, соблюдения режима дня. Метают мяч разными способами правой и левой руками, от</w:t>
      </w:r>
      <w:r>
        <w:t>бивают о пол, перекидывают друг другу. Большая</w:t>
      </w:r>
      <w:r>
        <w:rPr>
          <w:spacing w:val="28"/>
        </w:rPr>
        <w:t xml:space="preserve"> </w:t>
      </w:r>
      <w:r>
        <w:t>часть</w:t>
      </w:r>
      <w:r>
        <w:rPr>
          <w:spacing w:val="27"/>
        </w:rPr>
        <w:t xml:space="preserve"> </w:t>
      </w:r>
      <w:r>
        <w:t>научилась</w:t>
      </w:r>
      <w:r>
        <w:rPr>
          <w:spacing w:val="30"/>
        </w:rPr>
        <w:t xml:space="preserve"> </w:t>
      </w:r>
      <w:proofErr w:type="gramStart"/>
      <w:r>
        <w:t>строится</w:t>
      </w:r>
      <w:proofErr w:type="gramEnd"/>
      <w:r>
        <w:rPr>
          <w:spacing w:val="26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заданию</w:t>
      </w:r>
      <w:r>
        <w:rPr>
          <w:spacing w:val="27"/>
        </w:rPr>
        <w:t xml:space="preserve"> </w:t>
      </w:r>
      <w:r>
        <w:t>взрослого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шеренгу,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колонну</w:t>
      </w:r>
    </w:p>
    <w:p w:rsidR="0090323F" w:rsidRDefault="0090323F">
      <w:pPr>
        <w:pStyle w:val="a3"/>
        <w:sectPr w:rsidR="0090323F">
          <w:pgSz w:w="11910" w:h="16840"/>
          <w:pgMar w:top="760" w:right="708" w:bottom="280" w:left="1133" w:header="720" w:footer="720" w:gutter="0"/>
          <w:cols w:space="720"/>
        </w:sectPr>
      </w:pPr>
    </w:p>
    <w:p w:rsidR="0090323F" w:rsidRDefault="00BE0B8E">
      <w:pPr>
        <w:pStyle w:val="a3"/>
        <w:spacing w:before="66"/>
        <w:ind w:left="144" w:right="138"/>
      </w:pPr>
      <w:r>
        <w:lastRenderedPageBreak/>
        <w:t>по одному, по двое, парами, в круг. Определяют положение предметов в пространстве, не путаются при движении в нужном направлении</w:t>
      </w:r>
      <w:r>
        <w:t>, с трудом находят правую и левую руки. Очень много детей, которые не могут усвоить программу по физическому воспитанию. Дети быстро утомляются, физически и эмоционально не готовы. С родителями ведётся беседа, составляются рекомендации.</w:t>
      </w:r>
    </w:p>
    <w:p w:rsidR="0046543F" w:rsidRPr="0046543F" w:rsidRDefault="0046543F" w:rsidP="0046543F">
      <w:pPr>
        <w:widowControl/>
        <w:shd w:val="clear" w:color="auto" w:fill="FFFFFF"/>
        <w:autoSpaceDE/>
        <w:autoSpaceDN/>
        <w:ind w:left="-284" w:firstLine="710"/>
        <w:jc w:val="both"/>
        <w:rPr>
          <w:color w:val="000000"/>
          <w:sz w:val="28"/>
          <w:szCs w:val="28"/>
          <w:lang w:eastAsia="ru-RU"/>
        </w:rPr>
      </w:pPr>
      <w:r w:rsidRPr="0046543F">
        <w:rPr>
          <w:color w:val="000000"/>
          <w:sz w:val="28"/>
          <w:szCs w:val="28"/>
          <w:lang w:eastAsia="ru-RU"/>
        </w:rPr>
        <w:t>Для достижения наиболее высоких показателей по образовательной области «Физическое развитие» необходимо организовывать деятельность детей по развитию умений в бросании, ловле, метании; наметить работу по развитию более уверенного и активного выполнения ориентировки в пространстве.  </w:t>
      </w:r>
    </w:p>
    <w:p w:rsidR="0046543F" w:rsidRDefault="0046543F">
      <w:pPr>
        <w:pStyle w:val="a3"/>
        <w:spacing w:before="66"/>
        <w:ind w:left="144" w:right="138"/>
      </w:pPr>
    </w:p>
    <w:p w:rsidR="0090323F" w:rsidRDefault="00BE0B8E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65552" cy="1590261"/>
            <wp:effectExtent l="0" t="0" r="11430" b="10160"/>
            <wp:docPr id="93" name="Диаграмма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0B8E" w:rsidRDefault="00BE0B8E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65552" cy="1582310"/>
            <wp:effectExtent l="0" t="0" r="11430" b="18415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0323F" w:rsidRPr="00BE0B8E" w:rsidRDefault="00BE0B8E">
      <w:pPr>
        <w:spacing w:before="316" w:line="319" w:lineRule="exact"/>
        <w:ind w:left="259"/>
        <w:rPr>
          <w:sz w:val="28"/>
        </w:rPr>
      </w:pPr>
      <w:r w:rsidRPr="00BE0B8E">
        <w:rPr>
          <w:spacing w:val="-2"/>
          <w:sz w:val="28"/>
        </w:rPr>
        <w:t>Выводы.</w:t>
      </w:r>
    </w:p>
    <w:p w:rsidR="0090323F" w:rsidRDefault="00BE0B8E">
      <w:pPr>
        <w:pStyle w:val="a3"/>
        <w:ind w:left="144" w:right="139" w:firstLine="708"/>
      </w:pPr>
      <w:r>
        <w:t xml:space="preserve">Итоговые результаты мониторинга свидетельствуют о не совсем </w:t>
      </w:r>
      <w:r>
        <w:t xml:space="preserve"> достаточном уровне освоения образовательной программы. У многих детей </w:t>
      </w:r>
      <w:r>
        <w:t xml:space="preserve"> очевиден положительный результат проделанной работы. Однако очень большой процент детей требует индивидуальной работы и работы со специалистами в соответствии с рекомендациями ПМПК</w:t>
      </w:r>
      <w:r>
        <w:t xml:space="preserve"> </w:t>
      </w:r>
    </w:p>
    <w:p w:rsidR="0090323F" w:rsidRDefault="00BE0B8E">
      <w:pPr>
        <w:pStyle w:val="a3"/>
        <w:spacing w:line="322" w:lineRule="exact"/>
        <w:ind w:left="852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заключить,</w:t>
      </w:r>
      <w:r>
        <w:rPr>
          <w:spacing w:val="-7"/>
        </w:rPr>
        <w:t xml:space="preserve"> </w:t>
      </w:r>
      <w:r>
        <w:rPr>
          <w:spacing w:val="-4"/>
        </w:rPr>
        <w:t>что:</w:t>
      </w:r>
    </w:p>
    <w:p w:rsidR="0090323F" w:rsidRDefault="00BE0B8E">
      <w:pPr>
        <w:pStyle w:val="a5"/>
        <w:numPr>
          <w:ilvl w:val="0"/>
          <w:numId w:val="1"/>
        </w:numPr>
        <w:tabs>
          <w:tab w:val="left" w:pos="1572"/>
        </w:tabs>
        <w:ind w:right="233"/>
        <w:rPr>
          <w:sz w:val="28"/>
        </w:rPr>
      </w:pP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 педагогических технологий, направленных на развитие детей.</w:t>
      </w:r>
    </w:p>
    <w:p w:rsidR="0090323F" w:rsidRDefault="00BE0B8E">
      <w:pPr>
        <w:pStyle w:val="a5"/>
        <w:numPr>
          <w:ilvl w:val="0"/>
          <w:numId w:val="1"/>
        </w:numPr>
        <w:tabs>
          <w:tab w:val="left" w:pos="1572"/>
        </w:tabs>
        <w:spacing w:line="242" w:lineRule="auto"/>
        <w:ind w:right="531"/>
        <w:rPr>
          <w:sz w:val="28"/>
        </w:rPr>
      </w:pP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 родителями воспитанников.</w:t>
      </w:r>
      <w:bookmarkStart w:id="0" w:name="_GoBack"/>
      <w:bookmarkEnd w:id="0"/>
    </w:p>
    <w:p w:rsidR="0090323F" w:rsidRDefault="00BE0B8E">
      <w:pPr>
        <w:pStyle w:val="a5"/>
        <w:numPr>
          <w:ilvl w:val="0"/>
          <w:numId w:val="1"/>
        </w:numPr>
        <w:tabs>
          <w:tab w:val="left" w:pos="1571"/>
        </w:tabs>
        <w:spacing w:line="317" w:lineRule="exact"/>
        <w:ind w:left="1571" w:hanging="359"/>
        <w:rPr>
          <w:sz w:val="28"/>
        </w:rPr>
      </w:pPr>
      <w:r>
        <w:rPr>
          <w:sz w:val="28"/>
        </w:rPr>
        <w:t>Продолжать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воспитанниками.</w:t>
      </w:r>
    </w:p>
    <w:p w:rsidR="0090323F" w:rsidRDefault="00BE0B8E">
      <w:pPr>
        <w:pStyle w:val="a5"/>
        <w:numPr>
          <w:ilvl w:val="0"/>
          <w:numId w:val="1"/>
        </w:numPr>
        <w:tabs>
          <w:tab w:val="left" w:pos="1571"/>
        </w:tabs>
        <w:ind w:left="1571" w:hanging="359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sectPr w:rsidR="0090323F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9E6"/>
    <w:multiLevelType w:val="hybridMultilevel"/>
    <w:tmpl w:val="6CC43A68"/>
    <w:lvl w:ilvl="0" w:tplc="34AE5164">
      <w:start w:val="1"/>
      <w:numFmt w:val="decimal"/>
      <w:lvlText w:val="%1)"/>
      <w:lvlJc w:val="left"/>
      <w:pPr>
        <w:ind w:left="16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87214BE">
      <w:numFmt w:val="bullet"/>
      <w:lvlText w:val="•"/>
      <w:lvlJc w:val="left"/>
      <w:pPr>
        <w:ind w:left="1150" w:hanging="303"/>
      </w:pPr>
      <w:rPr>
        <w:rFonts w:hint="default"/>
        <w:lang w:val="ru-RU" w:eastAsia="en-US" w:bidi="ar-SA"/>
      </w:rPr>
    </w:lvl>
    <w:lvl w:ilvl="2" w:tplc="3DAC69B8">
      <w:numFmt w:val="bullet"/>
      <w:lvlText w:val="•"/>
      <w:lvlJc w:val="left"/>
      <w:pPr>
        <w:ind w:left="2141" w:hanging="303"/>
      </w:pPr>
      <w:rPr>
        <w:rFonts w:hint="default"/>
        <w:lang w:val="ru-RU" w:eastAsia="en-US" w:bidi="ar-SA"/>
      </w:rPr>
    </w:lvl>
    <w:lvl w:ilvl="3" w:tplc="1E7E36B0">
      <w:numFmt w:val="bullet"/>
      <w:lvlText w:val="•"/>
      <w:lvlJc w:val="left"/>
      <w:pPr>
        <w:ind w:left="3131" w:hanging="303"/>
      </w:pPr>
      <w:rPr>
        <w:rFonts w:hint="default"/>
        <w:lang w:val="ru-RU" w:eastAsia="en-US" w:bidi="ar-SA"/>
      </w:rPr>
    </w:lvl>
    <w:lvl w:ilvl="4" w:tplc="6D90C3C0">
      <w:numFmt w:val="bullet"/>
      <w:lvlText w:val="•"/>
      <w:lvlJc w:val="left"/>
      <w:pPr>
        <w:ind w:left="4122" w:hanging="303"/>
      </w:pPr>
      <w:rPr>
        <w:rFonts w:hint="default"/>
        <w:lang w:val="ru-RU" w:eastAsia="en-US" w:bidi="ar-SA"/>
      </w:rPr>
    </w:lvl>
    <w:lvl w:ilvl="5" w:tplc="417CB4EC">
      <w:numFmt w:val="bullet"/>
      <w:lvlText w:val="•"/>
      <w:lvlJc w:val="left"/>
      <w:pPr>
        <w:ind w:left="5112" w:hanging="303"/>
      </w:pPr>
      <w:rPr>
        <w:rFonts w:hint="default"/>
        <w:lang w:val="ru-RU" w:eastAsia="en-US" w:bidi="ar-SA"/>
      </w:rPr>
    </w:lvl>
    <w:lvl w:ilvl="6" w:tplc="5CCC763C">
      <w:numFmt w:val="bullet"/>
      <w:lvlText w:val="•"/>
      <w:lvlJc w:val="left"/>
      <w:pPr>
        <w:ind w:left="6103" w:hanging="303"/>
      </w:pPr>
      <w:rPr>
        <w:rFonts w:hint="default"/>
        <w:lang w:val="ru-RU" w:eastAsia="en-US" w:bidi="ar-SA"/>
      </w:rPr>
    </w:lvl>
    <w:lvl w:ilvl="7" w:tplc="65864636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EC66A198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</w:abstractNum>
  <w:abstractNum w:abstractNumId="1">
    <w:nsid w:val="5BFE6663"/>
    <w:multiLevelType w:val="hybridMultilevel"/>
    <w:tmpl w:val="5498A2F2"/>
    <w:lvl w:ilvl="0" w:tplc="C3809570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8E6E64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851026E0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E6980846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BB900BC4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B540DD5E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F9FA8238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1C80C076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 w:tplc="12C6BE2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323F"/>
    <w:rsid w:val="001C2005"/>
    <w:rsid w:val="0046543F"/>
    <w:rsid w:val="00601807"/>
    <w:rsid w:val="006B3241"/>
    <w:rsid w:val="0090323F"/>
    <w:rsid w:val="00B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B32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4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5">
    <w:name w:val="c15"/>
    <w:basedOn w:val="a"/>
    <w:rsid w:val="001C20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B32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4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5">
    <w:name w:val="c15"/>
    <w:basedOn w:val="a"/>
    <w:rsid w:val="001C20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0.95</c:v>
                </c:pt>
                <c:pt idx="1">
                  <c:v>0.05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0.49</c:v>
                </c:pt>
                <c:pt idx="1">
                  <c:v>0.11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0.24</c:v>
                </c:pt>
                <c:pt idx="1">
                  <c:v>0.6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0.77</c:v>
                </c:pt>
                <c:pt idx="1">
                  <c:v>0.23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</c:v>
                </c:pt>
                <c:pt idx="1">
                  <c:v>0.44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0.95</c:v>
                </c:pt>
                <c:pt idx="1">
                  <c:v>0.05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0.36</c:v>
                </c:pt>
                <c:pt idx="2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0.95</c:v>
                </c:pt>
                <c:pt idx="1">
                  <c:v>0.05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0.48</c:v>
                </c:pt>
                <c:pt idx="2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0.82</c:v>
                </c:pt>
                <c:pt idx="1">
                  <c:v>0.18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Валентина</cp:lastModifiedBy>
  <cp:revision>2</cp:revision>
  <dcterms:created xsi:type="dcterms:W3CDTF">2026-03-14T07:06:00Z</dcterms:created>
  <dcterms:modified xsi:type="dcterms:W3CDTF">2026-03-14T12:18:00Z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2016</vt:lpwstr>
  </property>
</Properties>
</file>